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BEAC6" w14:textId="3028CD99" w:rsidR="008F3D91" w:rsidRPr="00A10987" w:rsidRDefault="008F3D91" w:rsidP="008F3D91">
      <w:pPr>
        <w:spacing w:after="200" w:line="259" w:lineRule="auto"/>
        <w:contextualSpacing/>
        <w:jc w:val="both"/>
        <w:rPr>
          <w:rFonts w:ascii="Century Gothic" w:eastAsia="Calibri" w:hAnsi="Century Gothic" w:cs="Arial"/>
          <w:kern w:val="0"/>
          <w:sz w:val="20"/>
          <w:szCs w:val="20"/>
          <w14:ligatures w14:val="none"/>
        </w:rPr>
      </w:pPr>
      <w:r w:rsidRPr="00A10987">
        <w:rPr>
          <w:rFonts w:ascii="Century Gothic" w:eastAsia="Calibri" w:hAnsi="Century Gothic" w:cs="Arial"/>
          <w:kern w:val="0"/>
          <w:sz w:val="20"/>
          <w:szCs w:val="20"/>
          <w14:ligatures w14:val="none"/>
        </w:rPr>
        <w:t>MESTNA OBČINA VELENJE</w:t>
      </w:r>
    </w:p>
    <w:p w14:paraId="617161C6" w14:textId="291C6001" w:rsidR="008F3D91" w:rsidRPr="00A10987" w:rsidRDefault="008F3D91" w:rsidP="008F3D91">
      <w:pPr>
        <w:spacing w:after="200" w:line="259" w:lineRule="auto"/>
        <w:contextualSpacing/>
        <w:jc w:val="both"/>
        <w:rPr>
          <w:rFonts w:ascii="Century Gothic" w:eastAsia="Calibri" w:hAnsi="Century Gothic" w:cs="Arial"/>
          <w:kern w:val="0"/>
          <w:sz w:val="20"/>
          <w:szCs w:val="20"/>
          <w14:ligatures w14:val="none"/>
        </w:rPr>
      </w:pPr>
      <w:r w:rsidRPr="00A10987">
        <w:rPr>
          <w:rFonts w:ascii="Century Gothic" w:eastAsia="Calibri" w:hAnsi="Century Gothic" w:cs="Arial"/>
          <w:kern w:val="0"/>
          <w:sz w:val="20"/>
          <w:szCs w:val="20"/>
          <w14:ligatures w14:val="none"/>
        </w:rPr>
        <w:t>TITOV TRG 1</w:t>
      </w:r>
    </w:p>
    <w:p w14:paraId="2CC254F0" w14:textId="32910F21" w:rsidR="008F3D91" w:rsidRPr="00A10987" w:rsidRDefault="008F3D91" w:rsidP="008F3D91">
      <w:pPr>
        <w:spacing w:after="200" w:line="259" w:lineRule="auto"/>
        <w:contextualSpacing/>
        <w:jc w:val="both"/>
        <w:rPr>
          <w:rFonts w:ascii="Century Gothic" w:eastAsia="Calibri" w:hAnsi="Century Gothic" w:cs="Arial"/>
          <w:kern w:val="0"/>
          <w:sz w:val="20"/>
          <w:szCs w:val="20"/>
          <w14:ligatures w14:val="none"/>
        </w:rPr>
      </w:pPr>
      <w:r w:rsidRPr="00A10987">
        <w:rPr>
          <w:rFonts w:ascii="Century Gothic" w:eastAsia="Calibri" w:hAnsi="Century Gothic" w:cs="Arial"/>
          <w:kern w:val="0"/>
          <w:sz w:val="20"/>
          <w:szCs w:val="20"/>
          <w14:ligatures w14:val="none"/>
        </w:rPr>
        <w:t>3320 VELENJE</w:t>
      </w:r>
    </w:p>
    <w:p w14:paraId="2B7D48C7" w14:textId="06E64E79" w:rsidR="008F3D91" w:rsidRPr="00A10987" w:rsidRDefault="008F3D91" w:rsidP="008F3D91">
      <w:pPr>
        <w:spacing w:after="200" w:line="259" w:lineRule="auto"/>
        <w:contextualSpacing/>
        <w:jc w:val="both"/>
        <w:rPr>
          <w:rFonts w:ascii="Century Gothic" w:eastAsia="Calibri" w:hAnsi="Century Gothic" w:cs="Arial"/>
          <w:kern w:val="0"/>
          <w:sz w:val="20"/>
          <w:szCs w:val="20"/>
          <w14:ligatures w14:val="none"/>
        </w:rPr>
      </w:pPr>
      <w:r w:rsidRPr="00A10987">
        <w:rPr>
          <w:rFonts w:ascii="Century Gothic" w:eastAsia="Calibri" w:hAnsi="Century Gothic" w:cs="Arial"/>
          <w:kern w:val="0"/>
          <w:sz w:val="20"/>
          <w:szCs w:val="20"/>
          <w14:ligatures w14:val="none"/>
        </w:rPr>
        <w:t>matična številka: 5884268000</w:t>
      </w:r>
    </w:p>
    <w:p w14:paraId="14C47BB6" w14:textId="77777777" w:rsidR="008F3D91" w:rsidRPr="00A10987" w:rsidRDefault="008F3D91" w:rsidP="008F3D91">
      <w:pPr>
        <w:spacing w:after="200" w:line="259" w:lineRule="auto"/>
        <w:contextualSpacing/>
        <w:jc w:val="both"/>
        <w:rPr>
          <w:rFonts w:ascii="Century Gothic" w:eastAsia="Calibri" w:hAnsi="Century Gothic" w:cs="Arial"/>
          <w:kern w:val="0"/>
          <w:sz w:val="20"/>
          <w:szCs w:val="20"/>
          <w14:ligatures w14:val="none"/>
        </w:rPr>
      </w:pPr>
      <w:r w:rsidRPr="00A10987">
        <w:rPr>
          <w:rFonts w:ascii="Century Gothic" w:eastAsia="Calibri" w:hAnsi="Century Gothic" w:cs="Arial"/>
          <w:bCs/>
          <w:kern w:val="0"/>
          <w:sz w:val="20"/>
          <w:szCs w:val="20"/>
          <w14:ligatures w14:val="none"/>
        </w:rPr>
        <w:t xml:space="preserve">davčna številka: </w:t>
      </w:r>
      <w:r w:rsidRPr="00A10987">
        <w:rPr>
          <w:rFonts w:ascii="Century Gothic" w:eastAsia="Calibri" w:hAnsi="Century Gothic" w:cs="Arial"/>
          <w:kern w:val="0"/>
          <w:sz w:val="20"/>
          <w:szCs w:val="20"/>
          <w14:ligatures w14:val="none"/>
        </w:rPr>
        <w:t>SI49082884</w:t>
      </w:r>
    </w:p>
    <w:p w14:paraId="03567FFF" w14:textId="4788DB85" w:rsidR="008F3D91" w:rsidRPr="00A10987" w:rsidRDefault="008F3D91" w:rsidP="008F3D91">
      <w:pPr>
        <w:spacing w:after="200" w:line="259" w:lineRule="auto"/>
        <w:contextualSpacing/>
        <w:jc w:val="both"/>
        <w:rPr>
          <w:rFonts w:ascii="Century Gothic" w:eastAsia="Calibri" w:hAnsi="Century Gothic" w:cs="Arial"/>
          <w:bCs/>
          <w:kern w:val="0"/>
          <w:sz w:val="20"/>
          <w:szCs w:val="20"/>
          <w14:ligatures w14:val="none"/>
        </w:rPr>
      </w:pPr>
      <w:r w:rsidRPr="00A10987">
        <w:rPr>
          <w:rFonts w:ascii="Century Gothic" w:eastAsia="Calibri" w:hAnsi="Century Gothic" w:cs="Arial"/>
          <w:bCs/>
          <w:kern w:val="0"/>
          <w:sz w:val="20"/>
          <w:szCs w:val="20"/>
          <w14:ligatures w14:val="none"/>
        </w:rPr>
        <w:t xml:space="preserve">podračun EZR MOV št: SI56 0133 3010 0018 411 </w:t>
      </w:r>
    </w:p>
    <w:p w14:paraId="1776BE0F" w14:textId="5C38899E" w:rsidR="008F3D91" w:rsidRPr="00A10987" w:rsidRDefault="008F3D91" w:rsidP="008F3D91">
      <w:pPr>
        <w:spacing w:after="200" w:line="259" w:lineRule="auto"/>
        <w:contextualSpacing/>
        <w:jc w:val="both"/>
        <w:rPr>
          <w:rFonts w:ascii="Century Gothic" w:eastAsia="Calibri" w:hAnsi="Century Gothic" w:cs="Arial"/>
          <w:bCs/>
          <w:kern w:val="0"/>
          <w:sz w:val="20"/>
          <w:szCs w:val="20"/>
          <w14:ligatures w14:val="none"/>
        </w:rPr>
      </w:pPr>
      <w:r w:rsidRPr="00A10987">
        <w:rPr>
          <w:rFonts w:ascii="Century Gothic" w:eastAsia="Calibri" w:hAnsi="Century Gothic" w:cs="Arial"/>
          <w:bCs/>
          <w:kern w:val="0"/>
          <w:sz w:val="20"/>
          <w:szCs w:val="20"/>
          <w14:ligatures w14:val="none"/>
        </w:rPr>
        <w:t>ki jo zastopa župan Peter Dermol</w:t>
      </w:r>
    </w:p>
    <w:p w14:paraId="2878FF07" w14:textId="77777777" w:rsidR="008F3D91" w:rsidRPr="00A10987" w:rsidRDefault="008F3D91" w:rsidP="008F3D91">
      <w:pPr>
        <w:spacing w:after="0" w:line="240" w:lineRule="auto"/>
        <w:jc w:val="both"/>
        <w:rPr>
          <w:rFonts w:ascii="Century Gothic" w:eastAsia="Calibri" w:hAnsi="Century Gothic" w:cs="Arial"/>
          <w:color w:val="000000"/>
          <w:kern w:val="0"/>
          <w:sz w:val="22"/>
          <w:szCs w:val="22"/>
          <w14:ligatures w14:val="none"/>
        </w:rPr>
      </w:pPr>
      <w:r w:rsidRPr="00A10987">
        <w:rPr>
          <w:rFonts w:ascii="Century Gothic" w:eastAsia="Calibri" w:hAnsi="Century Gothic" w:cs="Arial"/>
          <w:bCs/>
          <w:kern w:val="0"/>
          <w:sz w:val="20"/>
          <w:szCs w:val="20"/>
          <w14:ligatures w14:val="none"/>
        </w:rPr>
        <w:t>(v nadaljevanju: naročnik)</w:t>
      </w:r>
    </w:p>
    <w:p w14:paraId="44DC7B85" w14:textId="77777777" w:rsidR="008F3D91" w:rsidRPr="00A10987" w:rsidRDefault="008F3D91" w:rsidP="008F3D91">
      <w:pPr>
        <w:spacing w:after="0" w:line="240" w:lineRule="auto"/>
        <w:jc w:val="both"/>
        <w:rPr>
          <w:rFonts w:ascii="Century Gothic" w:eastAsia="Calibri" w:hAnsi="Century Gothic" w:cs="Arial"/>
          <w:color w:val="000000"/>
          <w:kern w:val="0"/>
          <w:sz w:val="22"/>
          <w:szCs w:val="22"/>
          <w14:ligatures w14:val="none"/>
        </w:rPr>
      </w:pPr>
    </w:p>
    <w:p w14:paraId="597B7E33" w14:textId="77777777" w:rsidR="008F3D91" w:rsidRPr="00A10987" w:rsidRDefault="008F3D91" w:rsidP="008F3D91">
      <w:pPr>
        <w:spacing w:after="0" w:line="240" w:lineRule="auto"/>
        <w:jc w:val="both"/>
        <w:rPr>
          <w:rFonts w:ascii="Century Gothic" w:eastAsia="Calibri" w:hAnsi="Century Gothic" w:cs="Arial"/>
          <w:color w:val="000000"/>
          <w:kern w:val="0"/>
          <w:sz w:val="20"/>
          <w:szCs w:val="20"/>
          <w14:ligatures w14:val="none"/>
        </w:rPr>
      </w:pPr>
      <w:r w:rsidRPr="00A10987">
        <w:rPr>
          <w:rFonts w:ascii="Century Gothic" w:eastAsia="Calibri" w:hAnsi="Century Gothic" w:cs="Arial"/>
          <w:color w:val="000000"/>
          <w:kern w:val="0"/>
          <w:sz w:val="20"/>
          <w:szCs w:val="20"/>
          <w14:ligatures w14:val="none"/>
        </w:rPr>
        <w:t>ter</w:t>
      </w:r>
    </w:p>
    <w:p w14:paraId="71A53F0B" w14:textId="77777777" w:rsidR="008F3D91" w:rsidRPr="00A10987" w:rsidRDefault="008F3D91" w:rsidP="008F3D91">
      <w:pPr>
        <w:spacing w:after="0" w:line="240" w:lineRule="auto"/>
        <w:jc w:val="both"/>
        <w:rPr>
          <w:rFonts w:ascii="Century Gothic" w:eastAsia="Calibri" w:hAnsi="Century Gothic" w:cs="Arial"/>
          <w:color w:val="000000"/>
          <w:kern w:val="0"/>
          <w:sz w:val="20"/>
          <w:szCs w:val="20"/>
          <w14:ligatures w14:val="none"/>
        </w:rPr>
      </w:pPr>
    </w:p>
    <w:p w14:paraId="2C5EEF64" w14:textId="5DF01F19" w:rsidR="008F3D91" w:rsidRPr="00A10987" w:rsidRDefault="008F3D91" w:rsidP="008F3D91">
      <w:pPr>
        <w:spacing w:after="0" w:line="240" w:lineRule="auto"/>
        <w:jc w:val="both"/>
        <w:rPr>
          <w:rFonts w:ascii="Century Gothic" w:eastAsia="Calibri" w:hAnsi="Century Gothic" w:cs="Arial"/>
          <w:color w:val="000000"/>
          <w:kern w:val="0"/>
          <w:sz w:val="20"/>
          <w:szCs w:val="20"/>
          <w14:ligatures w14:val="none"/>
        </w:rPr>
      </w:pPr>
      <w:r w:rsidRPr="00A10987">
        <w:rPr>
          <w:rFonts w:ascii="Century Gothic" w:eastAsia="Calibri" w:hAnsi="Century Gothic" w:cs="Arial"/>
          <w:color w:val="000000"/>
          <w:kern w:val="0"/>
          <w:sz w:val="20"/>
          <w:szCs w:val="20"/>
          <w14:ligatures w14:val="none"/>
        </w:rPr>
        <w:t>…</w:t>
      </w:r>
    </w:p>
    <w:p w14:paraId="2D0240D4" w14:textId="22E92607" w:rsidR="008F3D91" w:rsidRPr="00A10987" w:rsidRDefault="008F3D91" w:rsidP="008F3D91">
      <w:pPr>
        <w:spacing w:after="0" w:line="240" w:lineRule="auto"/>
        <w:jc w:val="both"/>
        <w:rPr>
          <w:rFonts w:ascii="Century Gothic" w:eastAsia="Calibri" w:hAnsi="Century Gothic" w:cs="Arial"/>
          <w:color w:val="000000"/>
          <w:kern w:val="0"/>
          <w:sz w:val="20"/>
          <w:szCs w:val="20"/>
          <w14:ligatures w14:val="none"/>
        </w:rPr>
      </w:pPr>
      <w:r w:rsidRPr="00A10987">
        <w:rPr>
          <w:rFonts w:ascii="Century Gothic" w:eastAsia="Calibri" w:hAnsi="Century Gothic" w:cs="Arial"/>
          <w:color w:val="000000"/>
          <w:kern w:val="0"/>
          <w:sz w:val="20"/>
          <w:szCs w:val="20"/>
          <w14:ligatures w14:val="none"/>
        </w:rPr>
        <w:t>…</w:t>
      </w:r>
    </w:p>
    <w:p w14:paraId="6B708500" w14:textId="37FAA99D" w:rsidR="008F3D91" w:rsidRPr="00A10987" w:rsidRDefault="008F3D91" w:rsidP="008F3D91">
      <w:pPr>
        <w:spacing w:after="0" w:line="240" w:lineRule="auto"/>
        <w:jc w:val="both"/>
        <w:rPr>
          <w:rFonts w:ascii="Century Gothic" w:eastAsia="Calibri" w:hAnsi="Century Gothic" w:cs="Arial"/>
          <w:color w:val="000000"/>
          <w:kern w:val="0"/>
          <w:sz w:val="20"/>
          <w:szCs w:val="20"/>
          <w14:ligatures w14:val="none"/>
        </w:rPr>
      </w:pPr>
      <w:r w:rsidRPr="00A10987">
        <w:rPr>
          <w:rFonts w:ascii="Century Gothic" w:eastAsia="Calibri" w:hAnsi="Century Gothic" w:cs="Arial"/>
          <w:color w:val="000000"/>
          <w:kern w:val="0"/>
          <w:sz w:val="20"/>
          <w:szCs w:val="20"/>
          <w14:ligatures w14:val="none"/>
        </w:rPr>
        <w:t>…</w:t>
      </w:r>
    </w:p>
    <w:p w14:paraId="55EEC141" w14:textId="76051A47" w:rsidR="008F3D91" w:rsidRPr="00A10987" w:rsidRDefault="008F3D91" w:rsidP="008F3D91">
      <w:pPr>
        <w:spacing w:after="0" w:line="240" w:lineRule="auto"/>
        <w:jc w:val="both"/>
        <w:rPr>
          <w:rFonts w:ascii="Century Gothic" w:eastAsia="Calibri" w:hAnsi="Century Gothic" w:cs="Arial"/>
          <w:color w:val="000000"/>
          <w:kern w:val="0"/>
          <w:sz w:val="20"/>
          <w:szCs w:val="20"/>
          <w14:ligatures w14:val="none"/>
        </w:rPr>
      </w:pPr>
      <w:r w:rsidRPr="00A10987">
        <w:rPr>
          <w:rFonts w:ascii="Century Gothic" w:eastAsia="Calibri" w:hAnsi="Century Gothic" w:cs="Arial"/>
          <w:color w:val="000000"/>
          <w:kern w:val="0"/>
          <w:sz w:val="20"/>
          <w:szCs w:val="20"/>
          <w14:ligatures w14:val="none"/>
        </w:rPr>
        <w:t>matična številka: …</w:t>
      </w:r>
    </w:p>
    <w:p w14:paraId="56AB4284" w14:textId="7CF3A8AC" w:rsidR="008F3D91" w:rsidRPr="00A10987" w:rsidRDefault="008F3D91" w:rsidP="008F3D91">
      <w:pPr>
        <w:spacing w:after="0" w:line="240" w:lineRule="auto"/>
        <w:jc w:val="both"/>
        <w:rPr>
          <w:rFonts w:ascii="Century Gothic" w:eastAsia="Calibri" w:hAnsi="Century Gothic" w:cs="Arial"/>
          <w:color w:val="000000"/>
          <w:kern w:val="0"/>
          <w:sz w:val="20"/>
          <w:szCs w:val="20"/>
          <w14:ligatures w14:val="none"/>
        </w:rPr>
      </w:pPr>
      <w:r w:rsidRPr="00A10987">
        <w:rPr>
          <w:rFonts w:ascii="Century Gothic" w:eastAsia="Calibri" w:hAnsi="Century Gothic" w:cs="Arial"/>
          <w:bCs/>
          <w:kern w:val="0"/>
          <w:sz w:val="20"/>
          <w:szCs w:val="20"/>
          <w14:ligatures w14:val="none"/>
        </w:rPr>
        <w:t xml:space="preserve">ID za DDV: </w:t>
      </w:r>
      <w:r w:rsidRPr="00A10987">
        <w:rPr>
          <w:rFonts w:ascii="Century Gothic" w:eastAsia="Calibri" w:hAnsi="Century Gothic" w:cs="Arial"/>
          <w:color w:val="000000"/>
          <w:kern w:val="0"/>
          <w:sz w:val="20"/>
          <w:szCs w:val="20"/>
          <w14:ligatures w14:val="none"/>
        </w:rPr>
        <w:t>…</w:t>
      </w:r>
    </w:p>
    <w:p w14:paraId="11BF4496" w14:textId="42E8EB3B" w:rsidR="008F3D91" w:rsidRPr="00A10987" w:rsidRDefault="008F3D91" w:rsidP="008F3D91">
      <w:pPr>
        <w:spacing w:after="0" w:line="240" w:lineRule="auto"/>
        <w:jc w:val="both"/>
        <w:rPr>
          <w:rFonts w:ascii="Century Gothic" w:eastAsia="Calibri" w:hAnsi="Century Gothic" w:cs="Arial"/>
          <w:color w:val="000000"/>
          <w:kern w:val="0"/>
          <w:sz w:val="20"/>
          <w:szCs w:val="20"/>
          <w14:ligatures w14:val="none"/>
        </w:rPr>
      </w:pPr>
      <w:r w:rsidRPr="00A10987">
        <w:rPr>
          <w:rFonts w:ascii="Century Gothic" w:eastAsia="Calibri" w:hAnsi="Century Gothic" w:cs="Arial"/>
          <w:color w:val="000000"/>
          <w:kern w:val="0"/>
          <w:sz w:val="20"/>
          <w:szCs w:val="20"/>
          <w14:ligatures w14:val="none"/>
        </w:rPr>
        <w:t>ki ga zastopa …</w:t>
      </w:r>
    </w:p>
    <w:p w14:paraId="0323A2FD" w14:textId="77777777" w:rsidR="008F3D91" w:rsidRPr="00A10987" w:rsidRDefault="008F3D91" w:rsidP="008F3D91">
      <w:pPr>
        <w:spacing w:after="0" w:line="240" w:lineRule="auto"/>
        <w:jc w:val="both"/>
        <w:rPr>
          <w:rFonts w:ascii="Century Gothic" w:eastAsia="Calibri" w:hAnsi="Century Gothic" w:cs="Arial"/>
          <w:color w:val="000000"/>
          <w:kern w:val="0"/>
          <w:sz w:val="20"/>
          <w:szCs w:val="20"/>
          <w14:ligatures w14:val="none"/>
        </w:rPr>
      </w:pPr>
      <w:r w:rsidRPr="00A10987">
        <w:rPr>
          <w:rFonts w:ascii="Century Gothic" w:eastAsia="Calibri" w:hAnsi="Century Gothic" w:cs="Arial"/>
          <w:color w:val="000000"/>
          <w:kern w:val="0"/>
          <w:sz w:val="20"/>
          <w:szCs w:val="20"/>
          <w14:ligatures w14:val="none"/>
        </w:rPr>
        <w:t xml:space="preserve">(v nadaljevanju: </w:t>
      </w:r>
      <w:r w:rsidRPr="00A10987">
        <w:rPr>
          <w:rFonts w:ascii="Century Gothic" w:eastAsia="Calibri" w:hAnsi="Century Gothic" w:cs="Arial"/>
          <w:bCs/>
          <w:color w:val="000000"/>
          <w:kern w:val="0"/>
          <w:sz w:val="20"/>
          <w:szCs w:val="20"/>
          <w14:ligatures w14:val="none"/>
        </w:rPr>
        <w:t>izvajalec</w:t>
      </w:r>
      <w:r w:rsidRPr="00A10987">
        <w:rPr>
          <w:rFonts w:ascii="Century Gothic" w:eastAsia="Calibri" w:hAnsi="Century Gothic" w:cs="Arial"/>
          <w:color w:val="000000"/>
          <w:kern w:val="0"/>
          <w:sz w:val="20"/>
          <w:szCs w:val="20"/>
          <w14:ligatures w14:val="none"/>
        </w:rPr>
        <w:t>)</w:t>
      </w:r>
    </w:p>
    <w:p w14:paraId="09308002" w14:textId="77777777" w:rsidR="008F3D91" w:rsidRPr="00A10987" w:rsidRDefault="008F3D91" w:rsidP="008F3D91">
      <w:pPr>
        <w:spacing w:after="200" w:line="240" w:lineRule="auto"/>
        <w:jc w:val="both"/>
        <w:rPr>
          <w:rFonts w:ascii="Century Gothic" w:eastAsia="Calibri" w:hAnsi="Century Gothic" w:cs="Arial"/>
          <w:color w:val="000000"/>
          <w:kern w:val="0"/>
          <w:sz w:val="20"/>
          <w:szCs w:val="20"/>
          <w14:ligatures w14:val="none"/>
        </w:rPr>
      </w:pPr>
    </w:p>
    <w:p w14:paraId="24AB73C5" w14:textId="77777777" w:rsidR="008F3D91" w:rsidRPr="00A10987" w:rsidRDefault="008F3D91" w:rsidP="008F3D91">
      <w:pPr>
        <w:spacing w:after="200" w:line="240" w:lineRule="auto"/>
        <w:jc w:val="both"/>
        <w:rPr>
          <w:rFonts w:ascii="Century Gothic" w:eastAsia="Calibri" w:hAnsi="Century Gothic" w:cs="Arial"/>
          <w:color w:val="000000"/>
          <w:kern w:val="0"/>
          <w:sz w:val="20"/>
          <w:szCs w:val="20"/>
          <w14:ligatures w14:val="none"/>
        </w:rPr>
      </w:pPr>
      <w:r w:rsidRPr="00A10987">
        <w:rPr>
          <w:rFonts w:ascii="Century Gothic" w:eastAsia="Calibri" w:hAnsi="Century Gothic" w:cs="Arial"/>
          <w:color w:val="000000"/>
          <w:kern w:val="0"/>
          <w:sz w:val="20"/>
          <w:szCs w:val="20"/>
          <w14:ligatures w14:val="none"/>
        </w:rPr>
        <w:t xml:space="preserve">sklepata naslednjo </w:t>
      </w:r>
    </w:p>
    <w:p w14:paraId="6377F183" w14:textId="77777777" w:rsidR="003940C8" w:rsidRPr="008F3D91" w:rsidRDefault="003940C8" w:rsidP="008F3D91">
      <w:pPr>
        <w:spacing w:after="200" w:line="240" w:lineRule="auto"/>
        <w:jc w:val="both"/>
        <w:rPr>
          <w:rFonts w:ascii="Century Gothic" w:eastAsia="Calibri" w:hAnsi="Century Gothic" w:cs="Arial"/>
          <w:color w:val="000000"/>
          <w:kern w:val="0"/>
          <w:sz w:val="22"/>
          <w:szCs w:val="22"/>
          <w14:ligatures w14:val="none"/>
        </w:rPr>
      </w:pPr>
    </w:p>
    <w:p w14:paraId="0E4D3442" w14:textId="6775D653" w:rsidR="003940C8" w:rsidRPr="003940C8" w:rsidRDefault="004C2352" w:rsidP="003940C8">
      <w:pPr>
        <w:jc w:val="center"/>
        <w:rPr>
          <w:rFonts w:ascii="Century Gothic" w:hAnsi="Century Gothic"/>
          <w:b/>
          <w:bCs/>
        </w:rPr>
      </w:pPr>
      <w:r w:rsidRPr="003940C8">
        <w:rPr>
          <w:rFonts w:ascii="Century Gothic" w:hAnsi="Century Gothic"/>
          <w:b/>
          <w:bCs/>
        </w:rPr>
        <w:t>POGODBO ŠT. …/2025</w:t>
      </w:r>
    </w:p>
    <w:p w14:paraId="6BA644A3" w14:textId="0CFBC530" w:rsidR="00B6580C" w:rsidRDefault="004C2352" w:rsidP="004C2352">
      <w:pPr>
        <w:jc w:val="center"/>
        <w:rPr>
          <w:rFonts w:ascii="Century Gothic" w:hAnsi="Century Gothic"/>
          <w:b/>
          <w:bCs/>
        </w:rPr>
      </w:pPr>
      <w:r w:rsidRPr="003940C8">
        <w:rPr>
          <w:rFonts w:ascii="Century Gothic" w:hAnsi="Century Gothic"/>
          <w:b/>
          <w:bCs/>
        </w:rPr>
        <w:t xml:space="preserve">ZA </w:t>
      </w:r>
      <w:r>
        <w:rPr>
          <w:rFonts w:ascii="Century Gothic" w:hAnsi="Century Gothic"/>
          <w:b/>
          <w:bCs/>
        </w:rPr>
        <w:t>IZVEDBO</w:t>
      </w:r>
      <w:r w:rsidRPr="003940C8">
        <w:rPr>
          <w:rFonts w:ascii="Century Gothic" w:hAnsi="Century Gothic"/>
          <w:b/>
          <w:bCs/>
        </w:rPr>
        <w:t xml:space="preserve"> </w:t>
      </w:r>
      <w:r w:rsidRPr="004C2352">
        <w:rPr>
          <w:rFonts w:ascii="Century Gothic" w:hAnsi="Century Gothic"/>
          <w:b/>
          <w:bCs/>
        </w:rPr>
        <w:t>RAZŠIRJENIH ENERGETSKIH PREGLEDOV (REP) VEČSTANOVANJSKIH OBJEKTOV TER IZDELAV</w:t>
      </w:r>
      <w:r>
        <w:rPr>
          <w:rFonts w:ascii="Century Gothic" w:hAnsi="Century Gothic"/>
          <w:b/>
          <w:bCs/>
        </w:rPr>
        <w:t xml:space="preserve">O </w:t>
      </w:r>
      <w:r w:rsidRPr="004C2352">
        <w:rPr>
          <w:rFonts w:ascii="Century Gothic" w:hAnsi="Century Gothic"/>
          <w:b/>
          <w:bCs/>
        </w:rPr>
        <w:t xml:space="preserve">PROJEKTNE DOKUMENTACIJE ZA IZVEDBO ENERGETSKIH PRENOV (ELENA </w:t>
      </w:r>
      <w:proofErr w:type="spellStart"/>
      <w:r w:rsidRPr="004C2352">
        <w:rPr>
          <w:rFonts w:ascii="Century Gothic" w:hAnsi="Century Gothic"/>
          <w:b/>
          <w:bCs/>
        </w:rPr>
        <w:t>MOV</w:t>
      </w:r>
      <w:r w:rsidR="00A10987">
        <w:rPr>
          <w:rFonts w:ascii="Century Gothic" w:hAnsi="Century Gothic"/>
          <w:b/>
          <w:bCs/>
        </w:rPr>
        <w:t>e</w:t>
      </w:r>
      <w:r w:rsidRPr="004C2352">
        <w:rPr>
          <w:rFonts w:ascii="Century Gothic" w:hAnsi="Century Gothic"/>
          <w:b/>
          <w:bCs/>
        </w:rPr>
        <w:t>NERGY</w:t>
      </w:r>
      <w:proofErr w:type="spellEnd"/>
      <w:r w:rsidRPr="004C2352">
        <w:rPr>
          <w:rFonts w:ascii="Century Gothic" w:hAnsi="Century Gothic"/>
          <w:b/>
          <w:bCs/>
        </w:rPr>
        <w:t>)</w:t>
      </w:r>
    </w:p>
    <w:p w14:paraId="1C2B0560" w14:textId="77777777" w:rsidR="005D30F8" w:rsidRDefault="005D30F8" w:rsidP="004C2352">
      <w:pPr>
        <w:jc w:val="center"/>
        <w:rPr>
          <w:rFonts w:ascii="Century Gothic" w:hAnsi="Century Gothic"/>
          <w:b/>
          <w:bCs/>
        </w:rPr>
      </w:pPr>
    </w:p>
    <w:p w14:paraId="1559B19C" w14:textId="77777777" w:rsidR="005D30F8" w:rsidRDefault="005D30F8" w:rsidP="004C2352">
      <w:pPr>
        <w:jc w:val="center"/>
        <w:rPr>
          <w:rFonts w:ascii="Century Gothic" w:hAnsi="Century Gothic"/>
          <w:b/>
          <w:bCs/>
        </w:rPr>
      </w:pPr>
    </w:p>
    <w:p w14:paraId="5F5DDC86" w14:textId="77777777" w:rsidR="005D30F8" w:rsidRDefault="005D30F8" w:rsidP="004C2352">
      <w:pPr>
        <w:jc w:val="center"/>
        <w:rPr>
          <w:rFonts w:ascii="Century Gothic" w:hAnsi="Century Gothic"/>
          <w:b/>
          <w:bCs/>
        </w:rPr>
      </w:pPr>
    </w:p>
    <w:p w14:paraId="2A40E9B7" w14:textId="77777777" w:rsidR="005D30F8" w:rsidRDefault="005D30F8" w:rsidP="004C2352">
      <w:pPr>
        <w:jc w:val="center"/>
        <w:rPr>
          <w:rFonts w:ascii="Century Gothic" w:hAnsi="Century Gothic"/>
          <w:b/>
          <w:bCs/>
        </w:rPr>
      </w:pPr>
    </w:p>
    <w:p w14:paraId="5E01752C" w14:textId="77777777" w:rsidR="005D30F8" w:rsidRDefault="005D30F8" w:rsidP="004C2352">
      <w:pPr>
        <w:jc w:val="center"/>
        <w:rPr>
          <w:rFonts w:ascii="Century Gothic" w:hAnsi="Century Gothic"/>
          <w:b/>
          <w:bCs/>
        </w:rPr>
      </w:pPr>
    </w:p>
    <w:p w14:paraId="05E3A826" w14:textId="77777777" w:rsidR="005D30F8" w:rsidRDefault="005D30F8" w:rsidP="004C2352">
      <w:pPr>
        <w:jc w:val="center"/>
        <w:rPr>
          <w:rFonts w:ascii="Century Gothic" w:hAnsi="Century Gothic"/>
          <w:b/>
          <w:bCs/>
        </w:rPr>
      </w:pPr>
    </w:p>
    <w:p w14:paraId="38572023" w14:textId="77777777" w:rsidR="005D30F8" w:rsidRDefault="005D30F8" w:rsidP="004C2352">
      <w:pPr>
        <w:jc w:val="center"/>
        <w:rPr>
          <w:rFonts w:ascii="Century Gothic" w:hAnsi="Century Gothic"/>
          <w:b/>
          <w:bCs/>
        </w:rPr>
      </w:pPr>
    </w:p>
    <w:p w14:paraId="64F54D0D" w14:textId="77777777" w:rsidR="00E1746C" w:rsidRDefault="00E1746C" w:rsidP="004C2352">
      <w:pPr>
        <w:jc w:val="center"/>
        <w:rPr>
          <w:rFonts w:ascii="Century Gothic" w:hAnsi="Century Gothic"/>
          <w:b/>
          <w:bCs/>
        </w:rPr>
      </w:pPr>
    </w:p>
    <w:p w14:paraId="0E27BE74" w14:textId="77777777" w:rsidR="005D30F8" w:rsidRDefault="005D30F8" w:rsidP="004C2352">
      <w:pPr>
        <w:jc w:val="center"/>
        <w:rPr>
          <w:rFonts w:ascii="Century Gothic" w:hAnsi="Century Gothic"/>
          <w:b/>
          <w:bCs/>
        </w:rPr>
      </w:pPr>
    </w:p>
    <w:p w14:paraId="4FA9D3D0" w14:textId="77777777" w:rsidR="00A10987" w:rsidRDefault="00A10987" w:rsidP="00A10987">
      <w:pPr>
        <w:spacing w:after="200" w:line="240" w:lineRule="auto"/>
        <w:rPr>
          <w:rFonts w:ascii="Arial" w:eastAsia="Calibri" w:hAnsi="Arial" w:cs="Arial"/>
          <w:kern w:val="0"/>
          <w:sz w:val="18"/>
          <w:szCs w:val="18"/>
          <w14:ligatures w14:val="none"/>
        </w:rPr>
      </w:pPr>
    </w:p>
    <w:p w14:paraId="7ED36A9B" w14:textId="77777777" w:rsidR="00A10987" w:rsidRPr="00A10987" w:rsidRDefault="00A10987" w:rsidP="00A10987">
      <w:pPr>
        <w:spacing w:after="200" w:line="240" w:lineRule="auto"/>
        <w:rPr>
          <w:rFonts w:ascii="Arial" w:eastAsia="Calibri" w:hAnsi="Arial" w:cs="Arial"/>
          <w:kern w:val="0"/>
          <w:sz w:val="18"/>
          <w:szCs w:val="18"/>
          <w14:ligatures w14:val="none"/>
        </w:rPr>
      </w:pPr>
    </w:p>
    <w:p w14:paraId="412FB265" w14:textId="77777777" w:rsidR="00A10987" w:rsidRPr="00A10987" w:rsidRDefault="00A10987" w:rsidP="00785794">
      <w:pPr>
        <w:numPr>
          <w:ilvl w:val="0"/>
          <w:numId w:val="1"/>
        </w:numPr>
        <w:spacing w:after="0" w:line="276" w:lineRule="auto"/>
        <w:ind w:left="357" w:hanging="357"/>
        <w:contextualSpacing/>
        <w:jc w:val="center"/>
        <w:rPr>
          <w:rFonts w:ascii="Century Gothic" w:eastAsia="Calibri" w:hAnsi="Century Gothic" w:cs="Arial"/>
          <w:b/>
          <w:color w:val="000000"/>
          <w:kern w:val="0"/>
          <w:sz w:val="20"/>
          <w:szCs w:val="20"/>
          <w14:ligatures w14:val="none"/>
        </w:rPr>
      </w:pPr>
      <w:r w:rsidRPr="00A10987">
        <w:rPr>
          <w:rFonts w:ascii="Century Gothic" w:eastAsia="Calibri" w:hAnsi="Century Gothic" w:cs="Arial"/>
          <w:b/>
          <w:color w:val="000000"/>
          <w:kern w:val="0"/>
          <w:sz w:val="20"/>
          <w:szCs w:val="20"/>
          <w14:ligatures w14:val="none"/>
        </w:rPr>
        <w:t>člen</w:t>
      </w:r>
    </w:p>
    <w:p w14:paraId="5DDBB2BE" w14:textId="77777777" w:rsidR="00A10987" w:rsidRDefault="00A10987" w:rsidP="00785794">
      <w:pPr>
        <w:spacing w:after="0" w:line="276" w:lineRule="auto"/>
        <w:contextualSpacing/>
        <w:jc w:val="center"/>
        <w:rPr>
          <w:rFonts w:ascii="Century Gothic" w:eastAsia="Calibri" w:hAnsi="Century Gothic" w:cs="Arial"/>
          <w:b/>
          <w:color w:val="000000"/>
          <w:kern w:val="0"/>
          <w:sz w:val="20"/>
          <w:szCs w:val="20"/>
          <w14:ligatures w14:val="none"/>
        </w:rPr>
      </w:pPr>
      <w:r w:rsidRPr="00A10987">
        <w:rPr>
          <w:rFonts w:ascii="Century Gothic" w:eastAsia="Calibri" w:hAnsi="Century Gothic" w:cs="Arial"/>
          <w:b/>
          <w:color w:val="000000"/>
          <w:kern w:val="0"/>
          <w:sz w:val="20"/>
          <w:szCs w:val="20"/>
          <w14:ligatures w14:val="none"/>
        </w:rPr>
        <w:t>(Uvodna določba)</w:t>
      </w:r>
    </w:p>
    <w:p w14:paraId="5F3E290C" w14:textId="77777777" w:rsidR="00A10987" w:rsidRPr="00A10987" w:rsidRDefault="00A10987" w:rsidP="00785794">
      <w:pPr>
        <w:spacing w:after="0" w:line="276" w:lineRule="auto"/>
        <w:contextualSpacing/>
        <w:jc w:val="center"/>
        <w:rPr>
          <w:rFonts w:ascii="Century Gothic" w:eastAsia="Calibri" w:hAnsi="Century Gothic" w:cs="Arial"/>
          <w:b/>
          <w:color w:val="000000"/>
          <w:kern w:val="0"/>
          <w:sz w:val="20"/>
          <w:szCs w:val="20"/>
          <w14:ligatures w14:val="none"/>
        </w:rPr>
      </w:pPr>
    </w:p>
    <w:p w14:paraId="50650BFF" w14:textId="77777777" w:rsidR="00A10987" w:rsidRPr="00A10987" w:rsidRDefault="00A10987" w:rsidP="00785794">
      <w:pPr>
        <w:keepNext/>
        <w:keepLines/>
        <w:widowControl w:val="0"/>
        <w:spacing w:after="0" w:line="276" w:lineRule="auto"/>
        <w:jc w:val="both"/>
        <w:rPr>
          <w:rFonts w:ascii="Century Gothic" w:eastAsia="Calibri" w:hAnsi="Century Gothic" w:cs="Arial"/>
          <w:kern w:val="0"/>
          <w:sz w:val="20"/>
          <w:szCs w:val="20"/>
          <w14:ligatures w14:val="none"/>
        </w:rPr>
      </w:pPr>
      <w:r w:rsidRPr="00A10987">
        <w:rPr>
          <w:rFonts w:ascii="Century Gothic" w:eastAsia="Calibri" w:hAnsi="Century Gothic" w:cs="Arial"/>
          <w:kern w:val="0"/>
          <w:sz w:val="20"/>
          <w:szCs w:val="20"/>
          <w14:ligatures w14:val="none"/>
        </w:rPr>
        <w:t>Pogodbene stranke uvodoma ugotavljajo, da:</w:t>
      </w:r>
    </w:p>
    <w:p w14:paraId="223C71E9" w14:textId="77777777" w:rsidR="00EA5054" w:rsidRPr="00EA5054" w:rsidRDefault="00EA5054" w:rsidP="00EA5054">
      <w:pPr>
        <w:keepNext/>
        <w:keepLines/>
        <w:widowControl w:val="0"/>
        <w:spacing w:after="0" w:line="276" w:lineRule="auto"/>
        <w:jc w:val="both"/>
        <w:rPr>
          <w:rFonts w:ascii="Century Gothic" w:eastAsia="Calibri" w:hAnsi="Century Gothic" w:cs="Arial"/>
          <w:kern w:val="0"/>
          <w:sz w:val="20"/>
          <w:szCs w:val="20"/>
          <w14:ligatures w14:val="none"/>
        </w:rPr>
      </w:pPr>
      <w:r w:rsidRPr="00EA5054">
        <w:rPr>
          <w:rFonts w:ascii="Century Gothic" w:eastAsia="Calibri" w:hAnsi="Century Gothic" w:cs="Arial"/>
          <w:kern w:val="0"/>
          <w:sz w:val="20"/>
          <w:szCs w:val="20"/>
          <w14:ligatures w14:val="none"/>
        </w:rPr>
        <w:t>je naročnik na Portalu javnih naročil objavil javno naročilo »IZDELAVA IZVEDBA RAZŠIRJENIH ENERGETSKIH PREGLEDOV (REP) VEČSTANOVANJSKIH OBJEKTOV TER IZDELAVA PROJEKTNE DOKUMENTACIJE ZA IZVEDBO ENERGETSKIH PRENOV (ELENA MOVENERGY)«, ki se vodi kot naročilo male vrednosti, objavljenem na Portalu javnih naročil dne …., številka objave ….;</w:t>
      </w:r>
    </w:p>
    <w:p w14:paraId="03EAB431" w14:textId="77777777" w:rsidR="00EA5054" w:rsidRPr="00EA5054" w:rsidRDefault="00EA5054" w:rsidP="00EA5054">
      <w:pPr>
        <w:keepNext/>
        <w:keepLines/>
        <w:widowControl w:val="0"/>
        <w:spacing w:after="0" w:line="276" w:lineRule="auto"/>
        <w:jc w:val="both"/>
        <w:rPr>
          <w:rFonts w:ascii="Century Gothic" w:eastAsia="Calibri" w:hAnsi="Century Gothic" w:cs="Arial"/>
          <w:kern w:val="0"/>
          <w:sz w:val="20"/>
          <w:szCs w:val="20"/>
          <w14:ligatures w14:val="none"/>
        </w:rPr>
      </w:pPr>
      <w:r w:rsidRPr="00EA5054">
        <w:rPr>
          <w:rFonts w:ascii="Century Gothic" w:eastAsia="Calibri" w:hAnsi="Century Gothic" w:cs="Arial"/>
          <w:kern w:val="0"/>
          <w:sz w:val="20"/>
          <w:szCs w:val="20"/>
          <w14:ligatures w14:val="none"/>
        </w:rPr>
        <w:t>da je bil z odločitvijo o oddaji javnega naročila … z dne … kot najugodnejši ponudnik izbran zgoraj navedeni izvajalec;</w:t>
      </w:r>
    </w:p>
    <w:p w14:paraId="5E0F6649" w14:textId="77777777" w:rsidR="00EA5054" w:rsidRPr="00EA5054" w:rsidRDefault="00EA5054" w:rsidP="00EA5054">
      <w:pPr>
        <w:keepNext/>
        <w:keepLines/>
        <w:widowControl w:val="0"/>
        <w:spacing w:after="0" w:line="276" w:lineRule="auto"/>
        <w:jc w:val="both"/>
        <w:rPr>
          <w:rFonts w:ascii="Century Gothic" w:eastAsia="Calibri" w:hAnsi="Century Gothic" w:cs="Arial"/>
          <w:kern w:val="0"/>
          <w:sz w:val="20"/>
          <w:szCs w:val="20"/>
          <w14:ligatures w14:val="none"/>
        </w:rPr>
      </w:pPr>
      <w:r w:rsidRPr="00EA5054">
        <w:rPr>
          <w:rFonts w:ascii="Century Gothic" w:eastAsia="Calibri" w:hAnsi="Century Gothic" w:cs="Arial"/>
          <w:kern w:val="0"/>
          <w:sz w:val="20"/>
          <w:szCs w:val="20"/>
          <w14:ligatures w14:val="none"/>
        </w:rPr>
        <w:t xml:space="preserve">so sredstva za izvedbo javnega naročila zagotovljena v proračunu …. v okviru proračunske postavke št.: ……………… .    </w:t>
      </w:r>
    </w:p>
    <w:p w14:paraId="0950F978" w14:textId="77777777" w:rsidR="00992A7C" w:rsidRDefault="00992A7C" w:rsidP="00785794">
      <w:pPr>
        <w:keepNext/>
        <w:keepLines/>
        <w:widowControl w:val="0"/>
        <w:spacing w:after="0" w:line="276" w:lineRule="auto"/>
        <w:jc w:val="both"/>
        <w:rPr>
          <w:rFonts w:ascii="Century Gothic" w:eastAsia="Calibri" w:hAnsi="Century Gothic" w:cs="Arial"/>
          <w:kern w:val="0"/>
          <w:sz w:val="20"/>
          <w:szCs w:val="20"/>
          <w14:ligatures w14:val="none"/>
        </w:rPr>
      </w:pPr>
    </w:p>
    <w:p w14:paraId="5FD4EE46" w14:textId="77777777" w:rsidR="00992A7C" w:rsidRPr="006546C9" w:rsidRDefault="00992A7C" w:rsidP="00785794">
      <w:pPr>
        <w:pStyle w:val="Odstavekseznama"/>
        <w:keepNext/>
        <w:keepLines/>
        <w:widowControl w:val="0"/>
        <w:numPr>
          <w:ilvl w:val="0"/>
          <w:numId w:val="1"/>
        </w:numPr>
        <w:spacing w:after="0" w:line="276" w:lineRule="auto"/>
        <w:jc w:val="both"/>
        <w:rPr>
          <w:rFonts w:ascii="Century Gothic" w:eastAsia="Calibri" w:hAnsi="Century Gothic" w:cs="Arial"/>
          <w:b/>
          <w:bCs/>
          <w:kern w:val="0"/>
          <w:sz w:val="20"/>
          <w:szCs w:val="20"/>
          <w14:ligatures w14:val="none"/>
        </w:rPr>
      </w:pPr>
      <w:r w:rsidRPr="006546C9">
        <w:rPr>
          <w:rFonts w:ascii="Century Gothic" w:eastAsia="Calibri" w:hAnsi="Century Gothic" w:cs="Arial"/>
          <w:b/>
          <w:bCs/>
          <w:kern w:val="0"/>
          <w:sz w:val="20"/>
          <w:szCs w:val="20"/>
          <w14:ligatures w14:val="none"/>
        </w:rPr>
        <w:t>člen</w:t>
      </w:r>
    </w:p>
    <w:p w14:paraId="30E8729D" w14:textId="392BC943" w:rsidR="00992A7C" w:rsidRPr="006546C9" w:rsidRDefault="00992A7C" w:rsidP="00785794">
      <w:pPr>
        <w:keepNext/>
        <w:keepLines/>
        <w:widowControl w:val="0"/>
        <w:spacing w:after="0" w:line="276" w:lineRule="auto"/>
        <w:jc w:val="center"/>
        <w:rPr>
          <w:rFonts w:ascii="Century Gothic" w:eastAsia="Calibri" w:hAnsi="Century Gothic" w:cs="Arial"/>
          <w:b/>
          <w:bCs/>
          <w:kern w:val="0"/>
          <w:sz w:val="20"/>
          <w:szCs w:val="20"/>
          <w14:ligatures w14:val="none"/>
        </w:rPr>
      </w:pPr>
      <w:r w:rsidRPr="006546C9">
        <w:rPr>
          <w:rFonts w:ascii="Century Gothic" w:eastAsia="Calibri" w:hAnsi="Century Gothic" w:cs="Arial"/>
          <w:b/>
          <w:bCs/>
          <w:kern w:val="0"/>
          <w:sz w:val="20"/>
          <w:szCs w:val="20"/>
          <w14:ligatures w14:val="none"/>
        </w:rPr>
        <w:t>(Predmet pogodbe)</w:t>
      </w:r>
    </w:p>
    <w:p w14:paraId="4F42A954" w14:textId="358BF948" w:rsidR="005D30F8" w:rsidRDefault="005D30F8" w:rsidP="00785794">
      <w:pPr>
        <w:tabs>
          <w:tab w:val="left" w:pos="3606"/>
        </w:tabs>
        <w:spacing w:after="0" w:line="276" w:lineRule="auto"/>
        <w:jc w:val="both"/>
        <w:rPr>
          <w:rFonts w:ascii="Century Gothic" w:hAnsi="Century Gothic"/>
          <w:b/>
          <w:bCs/>
          <w:sz w:val="22"/>
          <w:szCs w:val="22"/>
        </w:rPr>
      </w:pPr>
    </w:p>
    <w:p w14:paraId="3D4769E6" w14:textId="6BE40FA2" w:rsidR="00CC5899" w:rsidRDefault="00DC5228" w:rsidP="00E6531E">
      <w:pPr>
        <w:tabs>
          <w:tab w:val="left" w:pos="3606"/>
        </w:tabs>
        <w:spacing w:after="0" w:line="276" w:lineRule="auto"/>
        <w:jc w:val="both"/>
        <w:rPr>
          <w:rFonts w:ascii="Century Gothic" w:hAnsi="Century Gothic"/>
          <w:sz w:val="20"/>
          <w:szCs w:val="20"/>
        </w:rPr>
      </w:pPr>
      <w:r w:rsidRPr="00DC5228">
        <w:rPr>
          <w:rFonts w:ascii="Century Gothic" w:hAnsi="Century Gothic"/>
          <w:sz w:val="20"/>
          <w:szCs w:val="20"/>
        </w:rPr>
        <w:t xml:space="preserve">Predmet pogodbe je izvedba razširjenih </w:t>
      </w:r>
      <w:r w:rsidRPr="00ED4C4B">
        <w:rPr>
          <w:rFonts w:ascii="Century Gothic" w:hAnsi="Century Gothic"/>
          <w:sz w:val="20"/>
          <w:szCs w:val="20"/>
        </w:rPr>
        <w:t>energetskih pregledov (REP) večstanovanjskih objektov ter izdelava projektne dokumentacije za izvedbo energetsk</w:t>
      </w:r>
      <w:r w:rsidR="00DC09E0" w:rsidRPr="00ED4C4B">
        <w:rPr>
          <w:rFonts w:ascii="Century Gothic" w:hAnsi="Century Gothic"/>
          <w:sz w:val="20"/>
          <w:szCs w:val="20"/>
        </w:rPr>
        <w:t>e</w:t>
      </w:r>
      <w:r w:rsidRPr="00ED4C4B">
        <w:rPr>
          <w:rFonts w:ascii="Century Gothic" w:hAnsi="Century Gothic"/>
          <w:sz w:val="20"/>
          <w:szCs w:val="20"/>
        </w:rPr>
        <w:t xml:space="preserve"> prenov</w:t>
      </w:r>
      <w:r w:rsidR="00DC09E0" w:rsidRPr="00ED4C4B">
        <w:rPr>
          <w:rFonts w:ascii="Century Gothic" w:hAnsi="Century Gothic"/>
          <w:sz w:val="20"/>
          <w:szCs w:val="20"/>
        </w:rPr>
        <w:t>e</w:t>
      </w:r>
      <w:r w:rsidRPr="00ED4C4B">
        <w:rPr>
          <w:rFonts w:ascii="Century Gothic" w:hAnsi="Century Gothic"/>
          <w:sz w:val="20"/>
          <w:szCs w:val="20"/>
        </w:rPr>
        <w:t xml:space="preserve"> </w:t>
      </w:r>
      <w:r w:rsidR="00DC09E0" w:rsidRPr="00ED4C4B">
        <w:rPr>
          <w:rFonts w:ascii="Century Gothic" w:hAnsi="Century Gothic"/>
          <w:sz w:val="20"/>
          <w:szCs w:val="20"/>
        </w:rPr>
        <w:t>za sklop …</w:t>
      </w:r>
      <w:r w:rsidR="00DC09E0">
        <w:rPr>
          <w:rFonts w:ascii="Century Gothic" w:hAnsi="Century Gothic"/>
          <w:sz w:val="20"/>
          <w:szCs w:val="20"/>
        </w:rPr>
        <w:t xml:space="preserve"> </w:t>
      </w:r>
      <w:r w:rsidRPr="00DC5228">
        <w:rPr>
          <w:rFonts w:ascii="Century Gothic" w:hAnsi="Century Gothic"/>
          <w:sz w:val="20"/>
          <w:szCs w:val="20"/>
        </w:rPr>
        <w:t>.</w:t>
      </w:r>
    </w:p>
    <w:p w14:paraId="1E242D93" w14:textId="77777777" w:rsidR="00EA1DAA" w:rsidRDefault="00EA1DAA" w:rsidP="00E6531E">
      <w:pPr>
        <w:tabs>
          <w:tab w:val="left" w:pos="3606"/>
        </w:tabs>
        <w:spacing w:after="0" w:line="276" w:lineRule="auto"/>
        <w:jc w:val="both"/>
        <w:rPr>
          <w:rFonts w:ascii="Century Gothic" w:hAnsi="Century Gothic"/>
          <w:sz w:val="20"/>
          <w:szCs w:val="20"/>
        </w:rPr>
      </w:pPr>
    </w:p>
    <w:p w14:paraId="2F08456F" w14:textId="3D67A8D5" w:rsidR="00CC5899" w:rsidRDefault="00CC5899" w:rsidP="00E6531E">
      <w:pPr>
        <w:spacing w:after="0" w:line="276" w:lineRule="auto"/>
        <w:jc w:val="both"/>
        <w:rPr>
          <w:rFonts w:ascii="Century Gothic" w:hAnsi="Century Gothic"/>
          <w:sz w:val="20"/>
          <w:szCs w:val="20"/>
        </w:rPr>
      </w:pPr>
      <w:r w:rsidRPr="00785794">
        <w:rPr>
          <w:rFonts w:ascii="Century Gothic" w:hAnsi="Century Gothic"/>
          <w:sz w:val="20"/>
          <w:szCs w:val="20"/>
        </w:rPr>
        <w:t xml:space="preserve">Izvajalec se s to pogodbo zaveže </w:t>
      </w:r>
      <w:r w:rsidR="00C940ED" w:rsidRPr="00785794">
        <w:rPr>
          <w:rFonts w:ascii="Century Gothic" w:hAnsi="Century Gothic"/>
          <w:sz w:val="20"/>
          <w:szCs w:val="20"/>
        </w:rPr>
        <w:t>izvesti</w:t>
      </w:r>
      <w:r w:rsidRPr="00785794">
        <w:rPr>
          <w:rFonts w:ascii="Century Gothic" w:hAnsi="Century Gothic"/>
          <w:sz w:val="20"/>
          <w:szCs w:val="20"/>
        </w:rPr>
        <w:t xml:space="preserve"> razširjene energetske preglede</w:t>
      </w:r>
      <w:r w:rsidR="00785794" w:rsidRPr="00785794">
        <w:rPr>
          <w:rFonts w:ascii="Century Gothic" w:hAnsi="Century Gothic"/>
          <w:sz w:val="20"/>
          <w:szCs w:val="20"/>
        </w:rPr>
        <w:t xml:space="preserve"> ter izdelati projektno dokumentacijo</w:t>
      </w:r>
      <w:r w:rsidRPr="00785794">
        <w:rPr>
          <w:rFonts w:ascii="Century Gothic" w:hAnsi="Century Gothic"/>
          <w:sz w:val="20"/>
          <w:szCs w:val="20"/>
        </w:rPr>
        <w:t xml:space="preserve"> </w:t>
      </w:r>
      <w:r w:rsidR="00B5257F" w:rsidRPr="00B5257F">
        <w:rPr>
          <w:rFonts w:ascii="Century Gothic" w:hAnsi="Century Gothic"/>
          <w:sz w:val="20"/>
          <w:szCs w:val="20"/>
        </w:rPr>
        <w:t xml:space="preserve">za izvedbo energetske prenove </w:t>
      </w:r>
      <w:r w:rsidRPr="00785794">
        <w:rPr>
          <w:rFonts w:ascii="Century Gothic" w:hAnsi="Century Gothic"/>
          <w:sz w:val="20"/>
          <w:szCs w:val="20"/>
        </w:rPr>
        <w:t>v obsegu in v skladu z določili veljavne zakonodaje, dokumentacije v zvezi z oddajo javnega naročila in skladno s smernicami naročnika</w:t>
      </w:r>
      <w:r w:rsidR="00B5257F">
        <w:rPr>
          <w:rFonts w:ascii="Century Gothic" w:hAnsi="Century Gothic"/>
          <w:sz w:val="20"/>
          <w:szCs w:val="20"/>
        </w:rPr>
        <w:t xml:space="preserve">, </w:t>
      </w:r>
      <w:r w:rsidR="00B5257F" w:rsidRPr="00B5257F">
        <w:rPr>
          <w:rFonts w:ascii="Century Gothic" w:hAnsi="Century Gothic"/>
          <w:sz w:val="20"/>
          <w:szCs w:val="20"/>
        </w:rPr>
        <w:t>naročnik pa se zavezuje izvajalcu plačati v tretjem členu dogovorjeni znesek.</w:t>
      </w:r>
    </w:p>
    <w:p w14:paraId="4F7CBB4E" w14:textId="77777777" w:rsidR="00E6531E" w:rsidRDefault="00E6531E" w:rsidP="00E6531E">
      <w:pPr>
        <w:spacing w:after="0" w:line="276" w:lineRule="auto"/>
        <w:jc w:val="both"/>
        <w:rPr>
          <w:rFonts w:ascii="Century Gothic" w:hAnsi="Century Gothic"/>
          <w:sz w:val="20"/>
          <w:szCs w:val="20"/>
        </w:rPr>
      </w:pPr>
    </w:p>
    <w:p w14:paraId="1A359382" w14:textId="0675B06E" w:rsidR="00E6531E" w:rsidRDefault="00E6531E" w:rsidP="00E6531E">
      <w:pPr>
        <w:spacing w:after="0" w:line="276" w:lineRule="auto"/>
        <w:jc w:val="both"/>
        <w:rPr>
          <w:rFonts w:ascii="Century Gothic" w:hAnsi="Century Gothic"/>
          <w:sz w:val="20"/>
          <w:szCs w:val="20"/>
        </w:rPr>
      </w:pPr>
      <w:r w:rsidRPr="00E6531E">
        <w:rPr>
          <w:rFonts w:ascii="Century Gothic" w:hAnsi="Century Gothic"/>
          <w:sz w:val="20"/>
          <w:szCs w:val="20"/>
        </w:rPr>
        <w:t>Storitve razširjenih energetskih pregledov in priprave projektne dokumentacije se izvajajo na podlagi že izdelanih preliminarnih energetskih pregledov, v katerih so bili opredeljeni predvideni ukrepi energetske prenove, ti pa predstavljajo izhodišče za podrobnejšo obravnavo ukrepov v REP ter za nadaljnje projektiranje.</w:t>
      </w:r>
    </w:p>
    <w:p w14:paraId="50689CF8" w14:textId="77777777" w:rsidR="00EA5054" w:rsidRDefault="00EA5054" w:rsidP="00E6531E">
      <w:pPr>
        <w:spacing w:after="0" w:line="276" w:lineRule="auto"/>
        <w:jc w:val="both"/>
        <w:rPr>
          <w:rFonts w:ascii="Century Gothic" w:hAnsi="Century Gothic"/>
          <w:sz w:val="20"/>
          <w:szCs w:val="20"/>
        </w:rPr>
      </w:pPr>
    </w:p>
    <w:p w14:paraId="300BD6C5" w14:textId="44FEBFB1" w:rsidR="00EA5054" w:rsidRDefault="00EA5054" w:rsidP="00EA5054">
      <w:pPr>
        <w:spacing w:after="0" w:line="276" w:lineRule="auto"/>
        <w:jc w:val="both"/>
        <w:rPr>
          <w:rFonts w:ascii="Century Gothic" w:hAnsi="Century Gothic"/>
          <w:sz w:val="20"/>
          <w:szCs w:val="20"/>
        </w:rPr>
      </w:pPr>
      <w:r>
        <w:rPr>
          <w:rFonts w:ascii="Century Gothic" w:hAnsi="Century Gothic"/>
          <w:sz w:val="20"/>
          <w:szCs w:val="20"/>
        </w:rPr>
        <w:t xml:space="preserve">Izvajalec se zavezuje </w:t>
      </w:r>
      <w:r w:rsidRPr="00EA5054">
        <w:rPr>
          <w:rFonts w:ascii="Century Gothic" w:hAnsi="Century Gothic"/>
          <w:sz w:val="20"/>
          <w:szCs w:val="20"/>
        </w:rPr>
        <w:t>izdela</w:t>
      </w:r>
      <w:r>
        <w:rPr>
          <w:rFonts w:ascii="Century Gothic" w:hAnsi="Century Gothic"/>
          <w:sz w:val="20"/>
          <w:szCs w:val="20"/>
        </w:rPr>
        <w:t xml:space="preserve">ti razširjen energetski pregled </w:t>
      </w:r>
      <w:r w:rsidRPr="00EA5054">
        <w:rPr>
          <w:rFonts w:ascii="Century Gothic" w:hAnsi="Century Gothic"/>
          <w:sz w:val="20"/>
          <w:szCs w:val="20"/>
        </w:rPr>
        <w:t>po veljavnih tehničnih smernicah in pravilih stroke (analiza rabe energije, ovoja, instalacij, predlogi organizacijskih, gradbenih in tehničnih ukrepov, izračuni prihrankov, stroškov, emisij CO</w:t>
      </w:r>
      <w:r w:rsidRPr="00EA5054">
        <w:rPr>
          <w:rFonts w:ascii="Cambria Math" w:hAnsi="Cambria Math" w:cs="Cambria Math"/>
          <w:sz w:val="20"/>
          <w:szCs w:val="20"/>
        </w:rPr>
        <w:t>₂</w:t>
      </w:r>
      <w:r w:rsidRPr="00EA5054">
        <w:rPr>
          <w:rFonts w:ascii="Century Gothic" w:hAnsi="Century Gothic"/>
          <w:sz w:val="20"/>
          <w:szCs w:val="20"/>
        </w:rPr>
        <w:t>, ekonomske analize ipd.)</w:t>
      </w:r>
      <w:r>
        <w:rPr>
          <w:rFonts w:ascii="Century Gothic" w:hAnsi="Century Gothic"/>
          <w:sz w:val="20"/>
          <w:szCs w:val="20"/>
        </w:rPr>
        <w:t xml:space="preserve"> in p</w:t>
      </w:r>
      <w:r w:rsidRPr="00EA5054">
        <w:rPr>
          <w:rFonts w:ascii="Century Gothic" w:hAnsi="Century Gothic"/>
          <w:sz w:val="20"/>
          <w:szCs w:val="20"/>
        </w:rPr>
        <w:t>rojektno dokumentacijo za izvedbo prenove (v obsegu, ki ga v REP opredelijo predlagani ukrepi; praviloma IDZ/PZI ali drug ustrezen obseg skladno z zakonodajo).</w:t>
      </w:r>
    </w:p>
    <w:p w14:paraId="7858DC23" w14:textId="77777777" w:rsidR="00E1746C" w:rsidRDefault="00E1746C" w:rsidP="00E6531E">
      <w:pPr>
        <w:spacing w:after="0" w:line="276" w:lineRule="auto"/>
        <w:jc w:val="both"/>
        <w:rPr>
          <w:rFonts w:ascii="Century Gothic" w:hAnsi="Century Gothic"/>
          <w:sz w:val="20"/>
          <w:szCs w:val="20"/>
        </w:rPr>
      </w:pPr>
    </w:p>
    <w:p w14:paraId="62D923AB" w14:textId="221CC80F" w:rsidR="00E1746C" w:rsidRDefault="00E1746C" w:rsidP="00E6531E">
      <w:pPr>
        <w:spacing w:after="0" w:line="276" w:lineRule="auto"/>
        <w:jc w:val="both"/>
        <w:rPr>
          <w:rFonts w:ascii="Century Gothic" w:hAnsi="Century Gothic"/>
          <w:sz w:val="20"/>
          <w:szCs w:val="20"/>
        </w:rPr>
      </w:pPr>
      <w:r>
        <w:rPr>
          <w:rFonts w:ascii="Century Gothic" w:hAnsi="Century Gothic"/>
          <w:sz w:val="20"/>
          <w:szCs w:val="20"/>
        </w:rPr>
        <w:t xml:space="preserve">Izvajalec se zaveže tudi usklajevati z naročnikom in upravičenci (etažni lastniki/upravniki) ter sodelovati pri </w:t>
      </w:r>
      <w:r w:rsidR="004015F2">
        <w:rPr>
          <w:rFonts w:ascii="Century Gothic" w:hAnsi="Century Gothic"/>
          <w:sz w:val="20"/>
          <w:szCs w:val="20"/>
        </w:rPr>
        <w:t>predstavitvah rezultatov ter pripraviti vsa poročila in elaboratov v slovenskem jeziku ter v elektronski obliki (PDF + izvorne datoteke).</w:t>
      </w:r>
    </w:p>
    <w:p w14:paraId="33836038" w14:textId="77777777" w:rsidR="00B5257F" w:rsidRDefault="00B5257F" w:rsidP="00E6531E">
      <w:pPr>
        <w:spacing w:after="0" w:line="276" w:lineRule="auto"/>
        <w:jc w:val="both"/>
        <w:rPr>
          <w:rFonts w:ascii="Century Gothic" w:hAnsi="Century Gothic"/>
          <w:sz w:val="20"/>
          <w:szCs w:val="20"/>
        </w:rPr>
      </w:pPr>
    </w:p>
    <w:p w14:paraId="24DB52BA" w14:textId="44E79518" w:rsidR="00B5257F" w:rsidRDefault="00B5257F" w:rsidP="00E6531E">
      <w:pPr>
        <w:spacing w:after="0" w:line="276" w:lineRule="auto"/>
        <w:jc w:val="both"/>
        <w:rPr>
          <w:rFonts w:ascii="Century Gothic" w:hAnsi="Century Gothic"/>
          <w:sz w:val="20"/>
          <w:szCs w:val="20"/>
        </w:rPr>
      </w:pPr>
      <w:r w:rsidRPr="00C268FE">
        <w:rPr>
          <w:rFonts w:ascii="Century Gothic" w:hAnsi="Century Gothic"/>
          <w:sz w:val="20"/>
          <w:szCs w:val="20"/>
        </w:rPr>
        <w:lastRenderedPageBreak/>
        <w:t>Vsaka posamezna projektna dokumentacija mora biti izdelana in naročniku predana v izvodih, ki so potrebni za postopek in arhiv</w:t>
      </w:r>
      <w:r w:rsidR="00C268FE">
        <w:rPr>
          <w:rFonts w:ascii="Century Gothic" w:hAnsi="Century Gothic"/>
          <w:sz w:val="20"/>
          <w:szCs w:val="20"/>
        </w:rPr>
        <w:t>,</w:t>
      </w:r>
      <w:r w:rsidRPr="00C268FE">
        <w:rPr>
          <w:rFonts w:ascii="Century Gothic" w:hAnsi="Century Gothic"/>
          <w:sz w:val="20"/>
          <w:szCs w:val="20"/>
        </w:rPr>
        <w:t xml:space="preserve"> in sicer v </w:t>
      </w:r>
      <w:r w:rsidR="00C268FE">
        <w:rPr>
          <w:rFonts w:ascii="Century Gothic" w:hAnsi="Century Gothic"/>
          <w:sz w:val="20"/>
          <w:szCs w:val="20"/>
        </w:rPr>
        <w:t>2</w:t>
      </w:r>
      <w:r w:rsidR="00C268FE" w:rsidRPr="00C268FE">
        <w:rPr>
          <w:rFonts w:ascii="Century Gothic" w:hAnsi="Century Gothic"/>
          <w:sz w:val="20"/>
          <w:szCs w:val="20"/>
        </w:rPr>
        <w:t xml:space="preserve"> </w:t>
      </w:r>
      <w:r w:rsidRPr="00C268FE">
        <w:rPr>
          <w:rFonts w:ascii="Century Gothic" w:hAnsi="Century Gothic"/>
          <w:sz w:val="20"/>
          <w:szCs w:val="20"/>
        </w:rPr>
        <w:t xml:space="preserve"> izvodih. Ob tem izvajalec naročniku izroči dokumentacijo v</w:t>
      </w:r>
      <w:r w:rsidR="00C268FE" w:rsidRPr="00C268FE">
        <w:rPr>
          <w:rFonts w:ascii="Century Gothic" w:hAnsi="Century Gothic"/>
          <w:sz w:val="20"/>
          <w:szCs w:val="20"/>
        </w:rPr>
        <w:t xml:space="preserve"> 3 </w:t>
      </w:r>
      <w:r w:rsidRPr="00C268FE">
        <w:rPr>
          <w:rFonts w:ascii="Century Gothic" w:hAnsi="Century Gothic"/>
          <w:sz w:val="20"/>
          <w:szCs w:val="20"/>
        </w:rPr>
        <w:t xml:space="preserve">digitalnih izvodih (tekst v formatu </w:t>
      </w:r>
      <w:proofErr w:type="spellStart"/>
      <w:r w:rsidRPr="00C268FE">
        <w:rPr>
          <w:rFonts w:ascii="Century Gothic" w:hAnsi="Century Gothic"/>
          <w:sz w:val="20"/>
          <w:szCs w:val="20"/>
        </w:rPr>
        <w:t>pdf</w:t>
      </w:r>
      <w:proofErr w:type="spellEnd"/>
      <w:r w:rsidRPr="00C268FE">
        <w:rPr>
          <w:rFonts w:ascii="Century Gothic" w:hAnsi="Century Gothic"/>
          <w:sz w:val="20"/>
          <w:szCs w:val="20"/>
        </w:rPr>
        <w:t xml:space="preserve"> in </w:t>
      </w:r>
      <w:proofErr w:type="spellStart"/>
      <w:r w:rsidRPr="00C268FE">
        <w:rPr>
          <w:rFonts w:ascii="Century Gothic" w:hAnsi="Century Gothic"/>
          <w:sz w:val="20"/>
          <w:szCs w:val="20"/>
        </w:rPr>
        <w:t>docx</w:t>
      </w:r>
      <w:proofErr w:type="spellEnd"/>
      <w:r w:rsidRPr="00C268FE">
        <w:rPr>
          <w:rFonts w:ascii="Century Gothic" w:hAnsi="Century Gothic"/>
          <w:sz w:val="20"/>
          <w:szCs w:val="20"/>
        </w:rPr>
        <w:t xml:space="preserve">, risbe v formatu </w:t>
      </w:r>
      <w:proofErr w:type="spellStart"/>
      <w:r w:rsidRPr="00C268FE">
        <w:rPr>
          <w:rFonts w:ascii="Century Gothic" w:hAnsi="Century Gothic"/>
          <w:sz w:val="20"/>
          <w:szCs w:val="20"/>
        </w:rPr>
        <w:t>dwg</w:t>
      </w:r>
      <w:proofErr w:type="spellEnd"/>
      <w:r w:rsidRPr="00C268FE">
        <w:rPr>
          <w:rFonts w:ascii="Century Gothic" w:hAnsi="Century Gothic"/>
          <w:sz w:val="20"/>
          <w:szCs w:val="20"/>
        </w:rPr>
        <w:t xml:space="preserve">, </w:t>
      </w:r>
      <w:proofErr w:type="spellStart"/>
      <w:r w:rsidRPr="00C268FE">
        <w:rPr>
          <w:rFonts w:ascii="Century Gothic" w:hAnsi="Century Gothic"/>
          <w:sz w:val="20"/>
          <w:szCs w:val="20"/>
        </w:rPr>
        <w:t>shp</w:t>
      </w:r>
      <w:proofErr w:type="spellEnd"/>
      <w:r w:rsidRPr="00C268FE">
        <w:rPr>
          <w:rFonts w:ascii="Century Gothic" w:hAnsi="Century Gothic"/>
          <w:sz w:val="20"/>
          <w:szCs w:val="20"/>
        </w:rPr>
        <w:t xml:space="preserve"> in </w:t>
      </w:r>
      <w:proofErr w:type="spellStart"/>
      <w:r w:rsidRPr="00C268FE">
        <w:rPr>
          <w:rFonts w:ascii="Century Gothic" w:hAnsi="Century Gothic"/>
          <w:sz w:val="20"/>
          <w:szCs w:val="20"/>
        </w:rPr>
        <w:t>pdf</w:t>
      </w:r>
      <w:proofErr w:type="spellEnd"/>
      <w:r w:rsidRPr="00C268FE">
        <w:rPr>
          <w:rFonts w:ascii="Century Gothic" w:hAnsi="Century Gothic"/>
          <w:sz w:val="20"/>
          <w:szCs w:val="20"/>
        </w:rPr>
        <w:t>) n</w:t>
      </w:r>
      <w:r w:rsidR="00EA5054" w:rsidRPr="00C268FE">
        <w:rPr>
          <w:rFonts w:ascii="Century Gothic" w:hAnsi="Century Gothic"/>
          <w:sz w:val="20"/>
          <w:szCs w:val="20"/>
        </w:rPr>
        <w:t>a</w:t>
      </w:r>
      <w:r w:rsidRPr="00C268FE">
        <w:rPr>
          <w:rFonts w:ascii="Century Gothic" w:hAnsi="Century Gothic"/>
          <w:sz w:val="20"/>
          <w:szCs w:val="20"/>
        </w:rPr>
        <w:t xml:space="preserve"> USB nosilcu in vse v nezaklenjeni obliki.</w:t>
      </w:r>
    </w:p>
    <w:p w14:paraId="571609DC" w14:textId="77777777" w:rsidR="00B5257F" w:rsidRDefault="00B5257F" w:rsidP="008D6817">
      <w:pPr>
        <w:spacing w:after="0" w:line="276" w:lineRule="auto"/>
        <w:jc w:val="both"/>
        <w:rPr>
          <w:rFonts w:ascii="Century Gothic" w:hAnsi="Century Gothic"/>
          <w:sz w:val="20"/>
          <w:szCs w:val="20"/>
        </w:rPr>
      </w:pPr>
    </w:p>
    <w:p w14:paraId="2411C527" w14:textId="48E9BA28" w:rsidR="00B5257F" w:rsidRDefault="00B5257F" w:rsidP="008D6817">
      <w:pPr>
        <w:spacing w:after="0" w:line="276" w:lineRule="auto"/>
        <w:jc w:val="both"/>
        <w:rPr>
          <w:rFonts w:ascii="Century Gothic" w:hAnsi="Century Gothic"/>
          <w:sz w:val="20"/>
          <w:szCs w:val="20"/>
        </w:rPr>
      </w:pPr>
      <w:r w:rsidRPr="00B5257F">
        <w:rPr>
          <w:rFonts w:ascii="Century Gothic" w:hAnsi="Century Gothic"/>
          <w:sz w:val="20"/>
          <w:szCs w:val="20"/>
        </w:rPr>
        <w:t>Izvajalec s podpisom te pogodbe potrjuje, da je v celoti seznanjen z obsegom in zahtevnostjo pogodbenih del in storitev, dokumentacijo ter z lokacijo, kjer se bodo izvajala dela.</w:t>
      </w:r>
    </w:p>
    <w:p w14:paraId="4FCD47E3" w14:textId="77777777" w:rsidR="008D6817" w:rsidRDefault="008D6817" w:rsidP="008D6817">
      <w:pPr>
        <w:spacing w:after="0" w:line="276" w:lineRule="auto"/>
        <w:jc w:val="both"/>
        <w:rPr>
          <w:rFonts w:ascii="Century Gothic" w:hAnsi="Century Gothic"/>
          <w:sz w:val="20"/>
          <w:szCs w:val="20"/>
        </w:rPr>
      </w:pPr>
    </w:p>
    <w:p w14:paraId="4AAE2451" w14:textId="07427371" w:rsidR="00FC726F" w:rsidRDefault="008D6817" w:rsidP="009E02D3">
      <w:pPr>
        <w:jc w:val="both"/>
        <w:rPr>
          <w:rFonts w:ascii="Century Gothic" w:hAnsi="Century Gothic"/>
          <w:sz w:val="20"/>
          <w:szCs w:val="20"/>
        </w:rPr>
      </w:pPr>
      <w:r w:rsidRPr="008D6817">
        <w:rPr>
          <w:rFonts w:ascii="Century Gothic" w:hAnsi="Century Gothic"/>
          <w:sz w:val="20"/>
          <w:szCs w:val="20"/>
        </w:rPr>
        <w:t>Dodatnih del, ki niso opredeljena s to pogodbo, izvajalec ne sme začeti izvajati brez predhodnega pisnega soglasja posameznega naročnika. Za dodatna dela, ki so se izkazala za potrebna šele po sklenitvi te pogodbe, lahko posamezni naročnik odda naročilo izvajalcu osnovnega naročila ob upoštevanju določb Zakona o javnem naročanju. Z izvajalcem se v tem primeru sklene dodatek k osnovni pogodbi ali nova pogodba.</w:t>
      </w:r>
    </w:p>
    <w:p w14:paraId="38632B3D" w14:textId="00458D18" w:rsidR="00FC726F" w:rsidRPr="009E02D3" w:rsidRDefault="00FC726F" w:rsidP="009E02D3">
      <w:pPr>
        <w:jc w:val="both"/>
        <w:rPr>
          <w:rFonts w:ascii="Century Gothic" w:hAnsi="Century Gothic"/>
          <w:sz w:val="20"/>
          <w:szCs w:val="20"/>
        </w:rPr>
      </w:pPr>
      <w:r w:rsidRPr="00FC726F">
        <w:rPr>
          <w:rFonts w:ascii="Century Gothic" w:hAnsi="Century Gothic"/>
          <w:sz w:val="20"/>
          <w:szCs w:val="20"/>
        </w:rPr>
        <w:t>Naročnik se zavezuje izvajalcu po opravljeni storitvi plačati v tretjem členu te pogodbe dogovorjeni znesek.</w:t>
      </w:r>
    </w:p>
    <w:p w14:paraId="3A0F4B8E" w14:textId="156CAF72" w:rsidR="00785794" w:rsidRPr="006546C9" w:rsidRDefault="00785794" w:rsidP="00785794">
      <w:pPr>
        <w:pStyle w:val="Odstavekseznama"/>
        <w:numPr>
          <w:ilvl w:val="0"/>
          <w:numId w:val="1"/>
        </w:numPr>
        <w:spacing w:after="0" w:line="276" w:lineRule="auto"/>
        <w:rPr>
          <w:rFonts w:ascii="Century Gothic" w:hAnsi="Century Gothic"/>
          <w:b/>
          <w:bCs/>
          <w:sz w:val="20"/>
          <w:szCs w:val="20"/>
        </w:rPr>
      </w:pPr>
      <w:r w:rsidRPr="006546C9">
        <w:rPr>
          <w:rFonts w:ascii="Century Gothic" w:hAnsi="Century Gothic"/>
          <w:b/>
          <w:bCs/>
          <w:sz w:val="20"/>
          <w:szCs w:val="20"/>
        </w:rPr>
        <w:t>člen</w:t>
      </w:r>
    </w:p>
    <w:p w14:paraId="4C6C95FF" w14:textId="1F4137C8" w:rsidR="00C92402" w:rsidRPr="00C92402" w:rsidRDefault="00785794" w:rsidP="00C92402">
      <w:pPr>
        <w:spacing w:after="0" w:line="276" w:lineRule="auto"/>
        <w:jc w:val="center"/>
        <w:rPr>
          <w:rFonts w:ascii="Century Gothic" w:hAnsi="Century Gothic"/>
          <w:b/>
          <w:bCs/>
          <w:sz w:val="20"/>
          <w:szCs w:val="20"/>
        </w:rPr>
      </w:pPr>
      <w:r w:rsidRPr="006546C9">
        <w:rPr>
          <w:rFonts w:ascii="Century Gothic" w:hAnsi="Century Gothic"/>
          <w:b/>
          <w:bCs/>
          <w:sz w:val="20"/>
          <w:szCs w:val="20"/>
        </w:rPr>
        <w:t>(Pogodbena vrednost)</w:t>
      </w:r>
    </w:p>
    <w:p w14:paraId="65739C54" w14:textId="77777777" w:rsidR="00C92402" w:rsidRDefault="00C92402" w:rsidP="006546C9">
      <w:pPr>
        <w:spacing w:after="0" w:line="276" w:lineRule="auto"/>
        <w:jc w:val="center"/>
        <w:rPr>
          <w:rFonts w:ascii="Century Gothic" w:hAnsi="Century Gothic"/>
          <w:sz w:val="20"/>
          <w:szCs w:val="20"/>
        </w:rPr>
      </w:pPr>
    </w:p>
    <w:p w14:paraId="363DB6A4" w14:textId="3AC58DDA" w:rsidR="006546C9" w:rsidRPr="00FC726F" w:rsidRDefault="006546C9" w:rsidP="0068028E">
      <w:pPr>
        <w:tabs>
          <w:tab w:val="left" w:pos="3055"/>
        </w:tabs>
        <w:rPr>
          <w:rFonts w:ascii="Century Gothic" w:hAnsi="Century Gothic"/>
          <w:i/>
          <w:iCs/>
          <w:sz w:val="20"/>
          <w:szCs w:val="20"/>
        </w:rPr>
      </w:pPr>
      <w:r w:rsidRPr="006546C9">
        <w:rPr>
          <w:rFonts w:ascii="Century Gothic" w:hAnsi="Century Gothic"/>
          <w:sz w:val="20"/>
          <w:szCs w:val="20"/>
        </w:rPr>
        <w:t>Naročnik se za dela iz drugega člena te pogodbe zavezuje plačati</w:t>
      </w:r>
      <w:r w:rsidR="00FC726F">
        <w:rPr>
          <w:rFonts w:ascii="Century Gothic" w:hAnsi="Century Gothic"/>
          <w:sz w:val="20"/>
          <w:szCs w:val="20"/>
        </w:rPr>
        <w:t xml:space="preserve"> </w:t>
      </w:r>
      <w:r w:rsidR="00FC726F" w:rsidRPr="00FC726F">
        <w:rPr>
          <w:rFonts w:ascii="Century Gothic" w:hAnsi="Century Gothic"/>
          <w:i/>
          <w:iCs/>
          <w:sz w:val="20"/>
          <w:szCs w:val="20"/>
        </w:rPr>
        <w:t>(Navede se sklop, za katerega bo izbran izvajalec):</w:t>
      </w:r>
    </w:p>
    <w:tbl>
      <w:tblPr>
        <w:tblW w:w="907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9"/>
        <w:gridCol w:w="1827"/>
        <w:gridCol w:w="1491"/>
        <w:gridCol w:w="2471"/>
        <w:gridCol w:w="1417"/>
      </w:tblGrid>
      <w:tr w:rsidR="007B6CB4" w14:paraId="7321CB38" w14:textId="762E24E8" w:rsidTr="008D67DE">
        <w:trPr>
          <w:trHeight w:val="593"/>
        </w:trPr>
        <w:tc>
          <w:tcPr>
            <w:tcW w:w="1869" w:type="dxa"/>
            <w:tcBorders>
              <w:top w:val="single" w:sz="12" w:space="0" w:color="auto"/>
              <w:left w:val="single" w:sz="12" w:space="0" w:color="auto"/>
              <w:bottom w:val="single" w:sz="12" w:space="0" w:color="auto"/>
              <w:right w:val="single" w:sz="12" w:space="0" w:color="auto"/>
            </w:tcBorders>
          </w:tcPr>
          <w:p w14:paraId="4AEFF89F" w14:textId="13029595" w:rsidR="00A20314" w:rsidRPr="00323DE0" w:rsidRDefault="00A20314" w:rsidP="007B6CB4">
            <w:pPr>
              <w:tabs>
                <w:tab w:val="left" w:pos="1265"/>
              </w:tabs>
              <w:spacing w:after="0"/>
              <w:rPr>
                <w:rFonts w:ascii="Century Gothic" w:hAnsi="Century Gothic"/>
                <w:b/>
                <w:bCs/>
                <w:sz w:val="20"/>
                <w:szCs w:val="20"/>
              </w:rPr>
            </w:pPr>
            <w:r w:rsidRPr="00323DE0">
              <w:rPr>
                <w:rFonts w:ascii="Century Gothic" w:hAnsi="Century Gothic"/>
                <w:b/>
                <w:bCs/>
                <w:sz w:val="20"/>
                <w:szCs w:val="20"/>
              </w:rPr>
              <w:t>Sklop</w:t>
            </w:r>
          </w:p>
        </w:tc>
        <w:tc>
          <w:tcPr>
            <w:tcW w:w="1827" w:type="dxa"/>
            <w:tcBorders>
              <w:top w:val="single" w:sz="12" w:space="0" w:color="auto"/>
              <w:left w:val="single" w:sz="12" w:space="0" w:color="auto"/>
              <w:bottom w:val="single" w:sz="12" w:space="0" w:color="auto"/>
            </w:tcBorders>
          </w:tcPr>
          <w:p w14:paraId="56D79D4F" w14:textId="172D971F" w:rsidR="00A20314" w:rsidRPr="00323DE0" w:rsidRDefault="00A20314" w:rsidP="007B6CB4">
            <w:pPr>
              <w:tabs>
                <w:tab w:val="left" w:pos="1265"/>
              </w:tabs>
              <w:spacing w:after="0"/>
              <w:rPr>
                <w:rFonts w:ascii="Century Gothic" w:hAnsi="Century Gothic"/>
                <w:b/>
                <w:bCs/>
                <w:sz w:val="20"/>
                <w:szCs w:val="20"/>
              </w:rPr>
            </w:pPr>
            <w:r w:rsidRPr="00323DE0">
              <w:rPr>
                <w:rFonts w:ascii="Century Gothic" w:hAnsi="Century Gothic"/>
                <w:b/>
                <w:bCs/>
                <w:sz w:val="20"/>
                <w:szCs w:val="20"/>
              </w:rPr>
              <w:t>Cena za izvedbo REP (v EUR brez DDV)</w:t>
            </w:r>
          </w:p>
        </w:tc>
        <w:tc>
          <w:tcPr>
            <w:tcW w:w="1491" w:type="dxa"/>
            <w:tcBorders>
              <w:top w:val="single" w:sz="12" w:space="0" w:color="auto"/>
              <w:bottom w:val="single" w:sz="12" w:space="0" w:color="auto"/>
              <w:right w:val="single" w:sz="12" w:space="0" w:color="auto"/>
            </w:tcBorders>
          </w:tcPr>
          <w:p w14:paraId="68DCDD4D" w14:textId="641D4CA5" w:rsidR="00A20314" w:rsidRPr="00323DE0" w:rsidRDefault="00A20314" w:rsidP="007B6CB4">
            <w:pPr>
              <w:tabs>
                <w:tab w:val="left" w:pos="1265"/>
              </w:tabs>
              <w:spacing w:after="0"/>
              <w:rPr>
                <w:rFonts w:ascii="Century Gothic" w:hAnsi="Century Gothic"/>
                <w:b/>
                <w:bCs/>
                <w:sz w:val="20"/>
                <w:szCs w:val="20"/>
              </w:rPr>
            </w:pPr>
            <w:r>
              <w:rPr>
                <w:rFonts w:ascii="Century Gothic" w:hAnsi="Century Gothic"/>
                <w:b/>
                <w:bCs/>
                <w:sz w:val="20"/>
                <w:szCs w:val="20"/>
              </w:rPr>
              <w:t>DDV (22%)</w:t>
            </w:r>
          </w:p>
        </w:tc>
        <w:tc>
          <w:tcPr>
            <w:tcW w:w="2471" w:type="dxa"/>
            <w:tcBorders>
              <w:top w:val="single" w:sz="12" w:space="0" w:color="auto"/>
              <w:left w:val="single" w:sz="12" w:space="0" w:color="auto"/>
              <w:bottom w:val="single" w:sz="12" w:space="0" w:color="auto"/>
            </w:tcBorders>
          </w:tcPr>
          <w:p w14:paraId="4AADBD47" w14:textId="2E8CC135" w:rsidR="00A20314" w:rsidRPr="00323DE0" w:rsidRDefault="00A20314" w:rsidP="007B6CB4">
            <w:pPr>
              <w:tabs>
                <w:tab w:val="left" w:pos="1265"/>
              </w:tabs>
              <w:spacing w:after="0"/>
              <w:rPr>
                <w:rFonts w:ascii="Century Gothic" w:hAnsi="Century Gothic"/>
                <w:b/>
                <w:bCs/>
                <w:sz w:val="20"/>
                <w:szCs w:val="20"/>
              </w:rPr>
            </w:pPr>
            <w:r w:rsidRPr="00323DE0">
              <w:rPr>
                <w:rFonts w:ascii="Century Gothic" w:hAnsi="Century Gothic"/>
                <w:b/>
                <w:bCs/>
                <w:sz w:val="20"/>
                <w:szCs w:val="20"/>
              </w:rPr>
              <w:t>Cena za izdelavo projektne dokumentacije (v EUR brez DDV)</w:t>
            </w:r>
          </w:p>
        </w:tc>
        <w:tc>
          <w:tcPr>
            <w:tcW w:w="1417" w:type="dxa"/>
            <w:tcBorders>
              <w:top w:val="single" w:sz="12" w:space="0" w:color="auto"/>
              <w:bottom w:val="single" w:sz="12" w:space="0" w:color="auto"/>
              <w:right w:val="single" w:sz="12" w:space="0" w:color="auto"/>
            </w:tcBorders>
          </w:tcPr>
          <w:p w14:paraId="634AC5A3" w14:textId="55BAF01D" w:rsidR="00A20314" w:rsidRPr="00323DE0" w:rsidRDefault="00A20314" w:rsidP="007B6CB4">
            <w:pPr>
              <w:tabs>
                <w:tab w:val="left" w:pos="1265"/>
              </w:tabs>
              <w:spacing w:after="0"/>
              <w:rPr>
                <w:rFonts w:ascii="Century Gothic" w:hAnsi="Century Gothic"/>
                <w:b/>
                <w:bCs/>
                <w:sz w:val="20"/>
                <w:szCs w:val="20"/>
              </w:rPr>
            </w:pPr>
            <w:r>
              <w:rPr>
                <w:rFonts w:ascii="Century Gothic" w:hAnsi="Century Gothic"/>
                <w:b/>
                <w:bCs/>
                <w:sz w:val="20"/>
                <w:szCs w:val="20"/>
              </w:rPr>
              <w:t>DDV (22%)</w:t>
            </w:r>
          </w:p>
        </w:tc>
      </w:tr>
      <w:tr w:rsidR="007B6CB4" w14:paraId="1FF96CAE" w14:textId="468CEF48" w:rsidTr="008D67DE">
        <w:trPr>
          <w:trHeight w:val="417"/>
        </w:trPr>
        <w:tc>
          <w:tcPr>
            <w:tcW w:w="1869" w:type="dxa"/>
            <w:tcBorders>
              <w:top w:val="single" w:sz="12" w:space="0" w:color="auto"/>
              <w:left w:val="single" w:sz="12" w:space="0" w:color="auto"/>
              <w:bottom w:val="single" w:sz="12" w:space="0" w:color="auto"/>
              <w:right w:val="single" w:sz="12" w:space="0" w:color="auto"/>
            </w:tcBorders>
          </w:tcPr>
          <w:p w14:paraId="3AF331F1" w14:textId="76A7EE6E" w:rsidR="00A20314" w:rsidRDefault="00A20314" w:rsidP="007B6CB4">
            <w:pPr>
              <w:tabs>
                <w:tab w:val="left" w:pos="1265"/>
              </w:tabs>
              <w:spacing w:after="0"/>
              <w:rPr>
                <w:rFonts w:ascii="Century Gothic" w:hAnsi="Century Gothic"/>
                <w:sz w:val="20"/>
                <w:szCs w:val="20"/>
              </w:rPr>
            </w:pPr>
            <w:r>
              <w:rPr>
                <w:rFonts w:ascii="Century Gothic" w:hAnsi="Century Gothic"/>
                <w:sz w:val="20"/>
                <w:szCs w:val="20"/>
              </w:rPr>
              <w:t xml:space="preserve">Sklop 1: </w:t>
            </w:r>
            <w:r w:rsidRPr="00B70DFF">
              <w:rPr>
                <w:rFonts w:ascii="Century Gothic" w:hAnsi="Century Gothic"/>
                <w:sz w:val="20"/>
                <w:szCs w:val="20"/>
              </w:rPr>
              <w:t>Zidanškova cesta 7–9</w:t>
            </w:r>
          </w:p>
        </w:tc>
        <w:tc>
          <w:tcPr>
            <w:tcW w:w="1827" w:type="dxa"/>
            <w:tcBorders>
              <w:top w:val="single" w:sz="12" w:space="0" w:color="auto"/>
              <w:left w:val="single" w:sz="12" w:space="0" w:color="auto"/>
              <w:bottom w:val="single" w:sz="12" w:space="0" w:color="auto"/>
            </w:tcBorders>
          </w:tcPr>
          <w:p w14:paraId="1ECFABAA" w14:textId="77777777" w:rsidR="00A20314" w:rsidRDefault="00A20314" w:rsidP="007B6CB4">
            <w:pPr>
              <w:tabs>
                <w:tab w:val="left" w:pos="1265"/>
              </w:tabs>
              <w:spacing w:after="0"/>
              <w:rPr>
                <w:rFonts w:ascii="Century Gothic" w:hAnsi="Century Gothic"/>
                <w:sz w:val="20"/>
                <w:szCs w:val="20"/>
              </w:rPr>
            </w:pPr>
          </w:p>
        </w:tc>
        <w:tc>
          <w:tcPr>
            <w:tcW w:w="1491" w:type="dxa"/>
            <w:tcBorders>
              <w:top w:val="single" w:sz="12" w:space="0" w:color="auto"/>
              <w:bottom w:val="single" w:sz="12" w:space="0" w:color="auto"/>
              <w:right w:val="single" w:sz="12" w:space="0" w:color="auto"/>
            </w:tcBorders>
          </w:tcPr>
          <w:p w14:paraId="5CECEF76" w14:textId="77777777" w:rsidR="00A20314" w:rsidRDefault="00A20314" w:rsidP="007B6CB4">
            <w:pPr>
              <w:tabs>
                <w:tab w:val="left" w:pos="1265"/>
              </w:tabs>
              <w:spacing w:after="0"/>
              <w:rPr>
                <w:rFonts w:ascii="Century Gothic" w:hAnsi="Century Gothic"/>
                <w:sz w:val="20"/>
                <w:szCs w:val="20"/>
              </w:rPr>
            </w:pPr>
          </w:p>
        </w:tc>
        <w:tc>
          <w:tcPr>
            <w:tcW w:w="2471" w:type="dxa"/>
            <w:tcBorders>
              <w:top w:val="single" w:sz="12" w:space="0" w:color="auto"/>
              <w:left w:val="single" w:sz="12" w:space="0" w:color="auto"/>
              <w:bottom w:val="single" w:sz="12" w:space="0" w:color="auto"/>
            </w:tcBorders>
          </w:tcPr>
          <w:p w14:paraId="4FEF1436" w14:textId="7C22C503" w:rsidR="00A20314" w:rsidRDefault="00A20314" w:rsidP="007B6CB4">
            <w:pPr>
              <w:tabs>
                <w:tab w:val="left" w:pos="1265"/>
              </w:tabs>
              <w:spacing w:after="0"/>
              <w:rPr>
                <w:rFonts w:ascii="Century Gothic" w:hAnsi="Century Gothic"/>
                <w:sz w:val="20"/>
                <w:szCs w:val="20"/>
              </w:rPr>
            </w:pPr>
          </w:p>
        </w:tc>
        <w:tc>
          <w:tcPr>
            <w:tcW w:w="1417" w:type="dxa"/>
            <w:tcBorders>
              <w:top w:val="single" w:sz="12" w:space="0" w:color="auto"/>
              <w:bottom w:val="single" w:sz="12" w:space="0" w:color="auto"/>
              <w:right w:val="single" w:sz="12" w:space="0" w:color="auto"/>
            </w:tcBorders>
          </w:tcPr>
          <w:p w14:paraId="27C47AAB" w14:textId="77777777" w:rsidR="00A20314" w:rsidRDefault="00A20314" w:rsidP="007B6CB4">
            <w:pPr>
              <w:tabs>
                <w:tab w:val="left" w:pos="1265"/>
              </w:tabs>
              <w:spacing w:after="0"/>
              <w:rPr>
                <w:rFonts w:ascii="Century Gothic" w:hAnsi="Century Gothic"/>
                <w:sz w:val="20"/>
                <w:szCs w:val="20"/>
              </w:rPr>
            </w:pPr>
          </w:p>
        </w:tc>
      </w:tr>
      <w:tr w:rsidR="007B6CB4" w14:paraId="0CE2C30B" w14:textId="37A2BFF9" w:rsidTr="008D67DE">
        <w:trPr>
          <w:trHeight w:val="375"/>
        </w:trPr>
        <w:tc>
          <w:tcPr>
            <w:tcW w:w="1869" w:type="dxa"/>
            <w:tcBorders>
              <w:top w:val="single" w:sz="12" w:space="0" w:color="auto"/>
              <w:left w:val="single" w:sz="12" w:space="0" w:color="auto"/>
              <w:bottom w:val="single" w:sz="12" w:space="0" w:color="auto"/>
              <w:right w:val="single" w:sz="12" w:space="0" w:color="auto"/>
            </w:tcBorders>
          </w:tcPr>
          <w:p w14:paraId="73224091" w14:textId="41383121" w:rsidR="00A20314" w:rsidRDefault="00A20314" w:rsidP="007B6CB4">
            <w:pPr>
              <w:tabs>
                <w:tab w:val="left" w:pos="1265"/>
              </w:tabs>
              <w:spacing w:after="0"/>
              <w:rPr>
                <w:rFonts w:ascii="Century Gothic" w:hAnsi="Century Gothic"/>
                <w:sz w:val="20"/>
                <w:szCs w:val="20"/>
              </w:rPr>
            </w:pPr>
            <w:r>
              <w:rPr>
                <w:rFonts w:ascii="Century Gothic" w:hAnsi="Century Gothic"/>
                <w:sz w:val="20"/>
                <w:szCs w:val="20"/>
              </w:rPr>
              <w:t xml:space="preserve">Sklop 2: </w:t>
            </w:r>
            <w:r w:rsidRPr="00B70DFF">
              <w:rPr>
                <w:rFonts w:ascii="Century Gothic" w:hAnsi="Century Gothic"/>
                <w:sz w:val="20"/>
                <w:szCs w:val="20"/>
              </w:rPr>
              <w:t>Bračičeva cesta 1, Bračičeva cesta 2</w:t>
            </w:r>
          </w:p>
        </w:tc>
        <w:tc>
          <w:tcPr>
            <w:tcW w:w="1827" w:type="dxa"/>
            <w:tcBorders>
              <w:top w:val="single" w:sz="12" w:space="0" w:color="auto"/>
              <w:left w:val="single" w:sz="12" w:space="0" w:color="auto"/>
              <w:bottom w:val="single" w:sz="12" w:space="0" w:color="auto"/>
            </w:tcBorders>
          </w:tcPr>
          <w:p w14:paraId="0413F676" w14:textId="77777777" w:rsidR="00A20314" w:rsidRDefault="00A20314" w:rsidP="007B6CB4">
            <w:pPr>
              <w:tabs>
                <w:tab w:val="left" w:pos="1265"/>
              </w:tabs>
              <w:spacing w:after="0"/>
              <w:rPr>
                <w:rFonts w:ascii="Century Gothic" w:hAnsi="Century Gothic"/>
                <w:sz w:val="20"/>
                <w:szCs w:val="20"/>
              </w:rPr>
            </w:pPr>
          </w:p>
        </w:tc>
        <w:tc>
          <w:tcPr>
            <w:tcW w:w="1491" w:type="dxa"/>
            <w:tcBorders>
              <w:top w:val="single" w:sz="12" w:space="0" w:color="auto"/>
              <w:bottom w:val="single" w:sz="12" w:space="0" w:color="auto"/>
              <w:right w:val="single" w:sz="12" w:space="0" w:color="auto"/>
            </w:tcBorders>
          </w:tcPr>
          <w:p w14:paraId="32992D07" w14:textId="77777777" w:rsidR="00A20314" w:rsidRDefault="00A20314" w:rsidP="007B6CB4">
            <w:pPr>
              <w:tabs>
                <w:tab w:val="left" w:pos="1265"/>
              </w:tabs>
              <w:spacing w:after="0"/>
              <w:rPr>
                <w:rFonts w:ascii="Century Gothic" w:hAnsi="Century Gothic"/>
                <w:sz w:val="20"/>
                <w:szCs w:val="20"/>
              </w:rPr>
            </w:pPr>
          </w:p>
        </w:tc>
        <w:tc>
          <w:tcPr>
            <w:tcW w:w="2471" w:type="dxa"/>
            <w:tcBorders>
              <w:top w:val="single" w:sz="12" w:space="0" w:color="auto"/>
              <w:left w:val="single" w:sz="12" w:space="0" w:color="auto"/>
              <w:bottom w:val="single" w:sz="12" w:space="0" w:color="auto"/>
            </w:tcBorders>
          </w:tcPr>
          <w:p w14:paraId="60B1822E" w14:textId="08AB66F3" w:rsidR="00A20314" w:rsidRDefault="00A20314" w:rsidP="007B6CB4">
            <w:pPr>
              <w:tabs>
                <w:tab w:val="left" w:pos="1265"/>
              </w:tabs>
              <w:spacing w:after="0"/>
              <w:rPr>
                <w:rFonts w:ascii="Century Gothic" w:hAnsi="Century Gothic"/>
                <w:sz w:val="20"/>
                <w:szCs w:val="20"/>
              </w:rPr>
            </w:pPr>
          </w:p>
        </w:tc>
        <w:tc>
          <w:tcPr>
            <w:tcW w:w="1417" w:type="dxa"/>
            <w:tcBorders>
              <w:top w:val="single" w:sz="12" w:space="0" w:color="auto"/>
              <w:bottom w:val="single" w:sz="12" w:space="0" w:color="auto"/>
              <w:right w:val="single" w:sz="12" w:space="0" w:color="auto"/>
            </w:tcBorders>
          </w:tcPr>
          <w:p w14:paraId="79AB82BA" w14:textId="77777777" w:rsidR="00A20314" w:rsidRDefault="00A20314" w:rsidP="007B6CB4">
            <w:pPr>
              <w:tabs>
                <w:tab w:val="left" w:pos="1265"/>
              </w:tabs>
              <w:spacing w:after="0"/>
              <w:rPr>
                <w:rFonts w:ascii="Century Gothic" w:hAnsi="Century Gothic"/>
                <w:sz w:val="20"/>
                <w:szCs w:val="20"/>
              </w:rPr>
            </w:pPr>
          </w:p>
        </w:tc>
      </w:tr>
      <w:tr w:rsidR="00C92402" w14:paraId="63989E8F" w14:textId="43C32084" w:rsidTr="008D67DE">
        <w:trPr>
          <w:trHeight w:val="375"/>
        </w:trPr>
        <w:tc>
          <w:tcPr>
            <w:tcW w:w="1869" w:type="dxa"/>
            <w:tcBorders>
              <w:top w:val="single" w:sz="12" w:space="0" w:color="auto"/>
              <w:left w:val="single" w:sz="12" w:space="0" w:color="auto"/>
              <w:bottom w:val="single" w:sz="12" w:space="0" w:color="auto"/>
              <w:right w:val="single" w:sz="12" w:space="0" w:color="auto"/>
            </w:tcBorders>
          </w:tcPr>
          <w:p w14:paraId="00620328" w14:textId="1926DDC0" w:rsidR="00A20314" w:rsidRPr="00B70DFF" w:rsidRDefault="00A20314" w:rsidP="007B6CB4">
            <w:pPr>
              <w:tabs>
                <w:tab w:val="left" w:pos="1265"/>
              </w:tabs>
              <w:spacing w:after="0"/>
              <w:rPr>
                <w:rFonts w:ascii="Century Gothic" w:hAnsi="Century Gothic"/>
                <w:sz w:val="20"/>
                <w:szCs w:val="20"/>
              </w:rPr>
            </w:pPr>
            <w:r>
              <w:rPr>
                <w:rFonts w:ascii="Century Gothic" w:hAnsi="Century Gothic"/>
                <w:sz w:val="20"/>
                <w:szCs w:val="20"/>
              </w:rPr>
              <w:t xml:space="preserve">Sklop 3: </w:t>
            </w:r>
            <w:proofErr w:type="spellStart"/>
            <w:r w:rsidRPr="00B70DFF">
              <w:rPr>
                <w:rFonts w:ascii="Century Gothic" w:hAnsi="Century Gothic"/>
                <w:sz w:val="20"/>
                <w:szCs w:val="20"/>
              </w:rPr>
              <w:t>Stantetova</w:t>
            </w:r>
            <w:proofErr w:type="spellEnd"/>
            <w:r w:rsidRPr="00B70DFF">
              <w:rPr>
                <w:rFonts w:ascii="Century Gothic" w:hAnsi="Century Gothic"/>
                <w:sz w:val="20"/>
                <w:szCs w:val="20"/>
              </w:rPr>
              <w:t xml:space="preserve"> ulica 1 in 3</w:t>
            </w:r>
          </w:p>
        </w:tc>
        <w:tc>
          <w:tcPr>
            <w:tcW w:w="1827" w:type="dxa"/>
            <w:tcBorders>
              <w:top w:val="single" w:sz="12" w:space="0" w:color="auto"/>
              <w:left w:val="single" w:sz="12" w:space="0" w:color="auto"/>
              <w:bottom w:val="single" w:sz="12" w:space="0" w:color="auto"/>
            </w:tcBorders>
          </w:tcPr>
          <w:p w14:paraId="4B1FBD8B" w14:textId="77777777" w:rsidR="00A20314" w:rsidRDefault="00A20314" w:rsidP="007B6CB4">
            <w:pPr>
              <w:tabs>
                <w:tab w:val="left" w:pos="1265"/>
              </w:tabs>
              <w:spacing w:after="0"/>
              <w:rPr>
                <w:rFonts w:ascii="Century Gothic" w:hAnsi="Century Gothic"/>
                <w:sz w:val="20"/>
                <w:szCs w:val="20"/>
              </w:rPr>
            </w:pPr>
          </w:p>
        </w:tc>
        <w:tc>
          <w:tcPr>
            <w:tcW w:w="1491" w:type="dxa"/>
            <w:tcBorders>
              <w:top w:val="single" w:sz="12" w:space="0" w:color="auto"/>
              <w:bottom w:val="single" w:sz="12" w:space="0" w:color="auto"/>
              <w:right w:val="single" w:sz="12" w:space="0" w:color="auto"/>
            </w:tcBorders>
          </w:tcPr>
          <w:p w14:paraId="62116C8C" w14:textId="77777777" w:rsidR="00A20314" w:rsidRDefault="00A20314" w:rsidP="007B6CB4">
            <w:pPr>
              <w:tabs>
                <w:tab w:val="left" w:pos="1265"/>
              </w:tabs>
              <w:spacing w:after="0"/>
              <w:rPr>
                <w:rFonts w:ascii="Century Gothic" w:hAnsi="Century Gothic"/>
                <w:sz w:val="20"/>
                <w:szCs w:val="20"/>
              </w:rPr>
            </w:pPr>
          </w:p>
        </w:tc>
        <w:tc>
          <w:tcPr>
            <w:tcW w:w="2471" w:type="dxa"/>
            <w:tcBorders>
              <w:top w:val="single" w:sz="12" w:space="0" w:color="auto"/>
              <w:left w:val="single" w:sz="12" w:space="0" w:color="auto"/>
              <w:bottom w:val="single" w:sz="12" w:space="0" w:color="auto"/>
            </w:tcBorders>
          </w:tcPr>
          <w:p w14:paraId="1BB75730" w14:textId="39613A96" w:rsidR="00A20314" w:rsidRDefault="00A20314" w:rsidP="007B6CB4">
            <w:pPr>
              <w:tabs>
                <w:tab w:val="left" w:pos="1265"/>
              </w:tabs>
              <w:spacing w:after="0"/>
              <w:rPr>
                <w:rFonts w:ascii="Century Gothic" w:hAnsi="Century Gothic"/>
                <w:sz w:val="20"/>
                <w:szCs w:val="20"/>
              </w:rPr>
            </w:pPr>
          </w:p>
        </w:tc>
        <w:tc>
          <w:tcPr>
            <w:tcW w:w="1417" w:type="dxa"/>
            <w:tcBorders>
              <w:top w:val="single" w:sz="12" w:space="0" w:color="auto"/>
              <w:bottom w:val="single" w:sz="12" w:space="0" w:color="auto"/>
              <w:right w:val="single" w:sz="12" w:space="0" w:color="auto"/>
            </w:tcBorders>
          </w:tcPr>
          <w:p w14:paraId="2FC3470A" w14:textId="77777777" w:rsidR="00A20314" w:rsidRDefault="00A20314" w:rsidP="007B6CB4">
            <w:pPr>
              <w:tabs>
                <w:tab w:val="left" w:pos="1265"/>
              </w:tabs>
              <w:spacing w:after="0"/>
              <w:rPr>
                <w:rFonts w:ascii="Century Gothic" w:hAnsi="Century Gothic"/>
                <w:sz w:val="20"/>
                <w:szCs w:val="20"/>
              </w:rPr>
            </w:pPr>
          </w:p>
        </w:tc>
      </w:tr>
      <w:tr w:rsidR="00C92402" w14:paraId="5A247347" w14:textId="7189115D" w:rsidTr="008D67DE">
        <w:trPr>
          <w:trHeight w:val="375"/>
        </w:trPr>
        <w:tc>
          <w:tcPr>
            <w:tcW w:w="1869" w:type="dxa"/>
            <w:tcBorders>
              <w:top w:val="single" w:sz="12" w:space="0" w:color="auto"/>
              <w:left w:val="single" w:sz="12" w:space="0" w:color="auto"/>
              <w:bottom w:val="single" w:sz="12" w:space="0" w:color="auto"/>
              <w:right w:val="single" w:sz="12" w:space="0" w:color="auto"/>
            </w:tcBorders>
          </w:tcPr>
          <w:p w14:paraId="4461BE3D" w14:textId="1327BBE9" w:rsidR="00A20314" w:rsidRPr="00B70DFF" w:rsidRDefault="00A20314" w:rsidP="007B6CB4">
            <w:pPr>
              <w:tabs>
                <w:tab w:val="left" w:pos="1265"/>
              </w:tabs>
              <w:spacing w:after="0"/>
              <w:rPr>
                <w:rFonts w:ascii="Century Gothic" w:hAnsi="Century Gothic"/>
                <w:sz w:val="20"/>
                <w:szCs w:val="20"/>
              </w:rPr>
            </w:pPr>
            <w:r>
              <w:rPr>
                <w:rFonts w:ascii="Century Gothic" w:hAnsi="Century Gothic"/>
                <w:sz w:val="20"/>
                <w:szCs w:val="20"/>
              </w:rPr>
              <w:t xml:space="preserve">Sklop 4: </w:t>
            </w:r>
            <w:r w:rsidRPr="00B70DFF">
              <w:rPr>
                <w:rFonts w:ascii="Century Gothic" w:hAnsi="Century Gothic"/>
                <w:sz w:val="20"/>
                <w:szCs w:val="20"/>
              </w:rPr>
              <w:t>Kidričeva cesta 49–51</w:t>
            </w:r>
            <w:r>
              <w:rPr>
                <w:rFonts w:ascii="Century Gothic" w:hAnsi="Century Gothic"/>
                <w:sz w:val="20"/>
                <w:szCs w:val="20"/>
              </w:rPr>
              <w:t xml:space="preserve">, </w:t>
            </w:r>
            <w:r w:rsidRPr="00B70DFF">
              <w:rPr>
                <w:rFonts w:ascii="Century Gothic" w:hAnsi="Century Gothic"/>
                <w:sz w:val="20"/>
                <w:szCs w:val="20"/>
              </w:rPr>
              <w:t>Prešernova cesta 2</w:t>
            </w:r>
          </w:p>
        </w:tc>
        <w:tc>
          <w:tcPr>
            <w:tcW w:w="1827" w:type="dxa"/>
            <w:tcBorders>
              <w:top w:val="single" w:sz="12" w:space="0" w:color="auto"/>
              <w:left w:val="single" w:sz="12" w:space="0" w:color="auto"/>
              <w:bottom w:val="single" w:sz="12" w:space="0" w:color="auto"/>
            </w:tcBorders>
          </w:tcPr>
          <w:p w14:paraId="74CC03C6" w14:textId="77777777" w:rsidR="00A20314" w:rsidRDefault="00A20314" w:rsidP="007B6CB4">
            <w:pPr>
              <w:tabs>
                <w:tab w:val="left" w:pos="1265"/>
              </w:tabs>
              <w:spacing w:after="0"/>
              <w:rPr>
                <w:rFonts w:ascii="Century Gothic" w:hAnsi="Century Gothic"/>
                <w:sz w:val="20"/>
                <w:szCs w:val="20"/>
              </w:rPr>
            </w:pPr>
          </w:p>
        </w:tc>
        <w:tc>
          <w:tcPr>
            <w:tcW w:w="1491" w:type="dxa"/>
            <w:tcBorders>
              <w:top w:val="single" w:sz="12" w:space="0" w:color="auto"/>
              <w:bottom w:val="single" w:sz="12" w:space="0" w:color="auto"/>
              <w:right w:val="single" w:sz="12" w:space="0" w:color="auto"/>
            </w:tcBorders>
          </w:tcPr>
          <w:p w14:paraId="7149FB89" w14:textId="77777777" w:rsidR="00A20314" w:rsidRDefault="00A20314" w:rsidP="007B6CB4">
            <w:pPr>
              <w:tabs>
                <w:tab w:val="left" w:pos="1265"/>
              </w:tabs>
              <w:spacing w:after="0"/>
              <w:rPr>
                <w:rFonts w:ascii="Century Gothic" w:hAnsi="Century Gothic"/>
                <w:sz w:val="20"/>
                <w:szCs w:val="20"/>
              </w:rPr>
            </w:pPr>
          </w:p>
        </w:tc>
        <w:tc>
          <w:tcPr>
            <w:tcW w:w="2471" w:type="dxa"/>
            <w:tcBorders>
              <w:top w:val="single" w:sz="12" w:space="0" w:color="auto"/>
              <w:left w:val="single" w:sz="12" w:space="0" w:color="auto"/>
              <w:bottom w:val="single" w:sz="12" w:space="0" w:color="auto"/>
            </w:tcBorders>
          </w:tcPr>
          <w:p w14:paraId="51B9A60F" w14:textId="517E31D1" w:rsidR="00A20314" w:rsidRDefault="00A20314" w:rsidP="007B6CB4">
            <w:pPr>
              <w:tabs>
                <w:tab w:val="left" w:pos="1265"/>
              </w:tabs>
              <w:spacing w:after="0"/>
              <w:rPr>
                <w:rFonts w:ascii="Century Gothic" w:hAnsi="Century Gothic"/>
                <w:sz w:val="20"/>
                <w:szCs w:val="20"/>
              </w:rPr>
            </w:pPr>
          </w:p>
        </w:tc>
        <w:tc>
          <w:tcPr>
            <w:tcW w:w="1417" w:type="dxa"/>
            <w:tcBorders>
              <w:top w:val="single" w:sz="12" w:space="0" w:color="auto"/>
              <w:bottom w:val="single" w:sz="12" w:space="0" w:color="auto"/>
              <w:right w:val="single" w:sz="12" w:space="0" w:color="auto"/>
            </w:tcBorders>
          </w:tcPr>
          <w:p w14:paraId="326C089C" w14:textId="77777777" w:rsidR="00A20314" w:rsidRDefault="00A20314" w:rsidP="007B6CB4">
            <w:pPr>
              <w:tabs>
                <w:tab w:val="left" w:pos="1265"/>
              </w:tabs>
              <w:spacing w:after="0"/>
              <w:rPr>
                <w:rFonts w:ascii="Century Gothic" w:hAnsi="Century Gothic"/>
                <w:sz w:val="20"/>
                <w:szCs w:val="20"/>
              </w:rPr>
            </w:pPr>
          </w:p>
        </w:tc>
      </w:tr>
      <w:tr w:rsidR="007B6CB4" w14:paraId="2E1F922F" w14:textId="75930AD5" w:rsidTr="008D67DE">
        <w:trPr>
          <w:trHeight w:val="375"/>
        </w:trPr>
        <w:tc>
          <w:tcPr>
            <w:tcW w:w="1869" w:type="dxa"/>
            <w:tcBorders>
              <w:top w:val="single" w:sz="12" w:space="0" w:color="auto"/>
              <w:left w:val="single" w:sz="12" w:space="0" w:color="auto"/>
              <w:bottom w:val="single" w:sz="12" w:space="0" w:color="auto"/>
              <w:right w:val="single" w:sz="12" w:space="0" w:color="auto"/>
            </w:tcBorders>
          </w:tcPr>
          <w:p w14:paraId="4E974226" w14:textId="4BAECECA" w:rsidR="00A20314" w:rsidRPr="00B70DFF" w:rsidRDefault="00A20314" w:rsidP="007B6CB4">
            <w:pPr>
              <w:tabs>
                <w:tab w:val="left" w:pos="1265"/>
              </w:tabs>
              <w:spacing w:after="0"/>
              <w:rPr>
                <w:rFonts w:ascii="Century Gothic" w:hAnsi="Century Gothic"/>
                <w:sz w:val="20"/>
                <w:szCs w:val="20"/>
              </w:rPr>
            </w:pPr>
            <w:r>
              <w:rPr>
                <w:rFonts w:ascii="Century Gothic" w:hAnsi="Century Gothic"/>
                <w:sz w:val="20"/>
                <w:szCs w:val="20"/>
              </w:rPr>
              <w:lastRenderedPageBreak/>
              <w:t xml:space="preserve">Sklop 5: </w:t>
            </w:r>
            <w:r w:rsidRPr="00B70DFF">
              <w:rPr>
                <w:rFonts w:ascii="Century Gothic" w:hAnsi="Century Gothic"/>
                <w:sz w:val="20"/>
                <w:szCs w:val="20"/>
              </w:rPr>
              <w:t xml:space="preserve">Cesta </w:t>
            </w:r>
            <w:proofErr w:type="spellStart"/>
            <w:r w:rsidRPr="00B70DFF">
              <w:rPr>
                <w:rFonts w:ascii="Century Gothic" w:hAnsi="Century Gothic"/>
                <w:sz w:val="20"/>
                <w:szCs w:val="20"/>
              </w:rPr>
              <w:t>Františka</w:t>
            </w:r>
            <w:proofErr w:type="spellEnd"/>
            <w:r w:rsidRPr="00B70DFF">
              <w:rPr>
                <w:rFonts w:ascii="Century Gothic" w:hAnsi="Century Gothic"/>
                <w:sz w:val="20"/>
                <w:szCs w:val="20"/>
              </w:rPr>
              <w:t xml:space="preserve"> </w:t>
            </w:r>
            <w:proofErr w:type="spellStart"/>
            <w:r w:rsidRPr="00B70DFF">
              <w:rPr>
                <w:rFonts w:ascii="Century Gothic" w:hAnsi="Century Gothic"/>
                <w:sz w:val="20"/>
                <w:szCs w:val="20"/>
              </w:rPr>
              <w:t>Foita</w:t>
            </w:r>
            <w:proofErr w:type="spellEnd"/>
            <w:r w:rsidRPr="00B70DFF">
              <w:rPr>
                <w:rFonts w:ascii="Century Gothic" w:hAnsi="Century Gothic"/>
                <w:sz w:val="20"/>
                <w:szCs w:val="20"/>
              </w:rPr>
              <w:t xml:space="preserve"> 2</w:t>
            </w:r>
            <w:r>
              <w:rPr>
                <w:rFonts w:ascii="Century Gothic" w:hAnsi="Century Gothic"/>
                <w:sz w:val="20"/>
                <w:szCs w:val="20"/>
              </w:rPr>
              <w:t xml:space="preserve">, </w:t>
            </w:r>
            <w:r w:rsidRPr="00B70DFF">
              <w:rPr>
                <w:rFonts w:ascii="Century Gothic" w:hAnsi="Century Gothic"/>
                <w:sz w:val="20"/>
                <w:szCs w:val="20"/>
              </w:rPr>
              <w:t xml:space="preserve">Cesta </w:t>
            </w:r>
            <w:proofErr w:type="spellStart"/>
            <w:r w:rsidRPr="00B70DFF">
              <w:rPr>
                <w:rFonts w:ascii="Century Gothic" w:hAnsi="Century Gothic"/>
                <w:sz w:val="20"/>
                <w:szCs w:val="20"/>
              </w:rPr>
              <w:t>Františka</w:t>
            </w:r>
            <w:proofErr w:type="spellEnd"/>
            <w:r w:rsidRPr="00B70DFF">
              <w:rPr>
                <w:rFonts w:ascii="Century Gothic" w:hAnsi="Century Gothic"/>
                <w:sz w:val="20"/>
                <w:szCs w:val="20"/>
              </w:rPr>
              <w:t xml:space="preserve"> </w:t>
            </w:r>
            <w:proofErr w:type="spellStart"/>
            <w:r w:rsidRPr="00B70DFF">
              <w:rPr>
                <w:rFonts w:ascii="Century Gothic" w:hAnsi="Century Gothic"/>
                <w:sz w:val="20"/>
                <w:szCs w:val="20"/>
              </w:rPr>
              <w:t>Foita</w:t>
            </w:r>
            <w:proofErr w:type="spellEnd"/>
            <w:r w:rsidRPr="00B70DFF">
              <w:rPr>
                <w:rFonts w:ascii="Century Gothic" w:hAnsi="Century Gothic"/>
                <w:sz w:val="20"/>
                <w:szCs w:val="20"/>
              </w:rPr>
              <w:t xml:space="preserve"> 8</w:t>
            </w:r>
          </w:p>
        </w:tc>
        <w:tc>
          <w:tcPr>
            <w:tcW w:w="1827" w:type="dxa"/>
            <w:tcBorders>
              <w:top w:val="single" w:sz="12" w:space="0" w:color="auto"/>
              <w:left w:val="single" w:sz="12" w:space="0" w:color="auto"/>
              <w:bottom w:val="single" w:sz="12" w:space="0" w:color="auto"/>
            </w:tcBorders>
          </w:tcPr>
          <w:p w14:paraId="1BD197A1" w14:textId="77777777" w:rsidR="00A20314" w:rsidRDefault="00A20314" w:rsidP="007B6CB4">
            <w:pPr>
              <w:tabs>
                <w:tab w:val="left" w:pos="1265"/>
              </w:tabs>
              <w:spacing w:after="0"/>
              <w:rPr>
                <w:rFonts w:ascii="Century Gothic" w:hAnsi="Century Gothic"/>
                <w:sz w:val="20"/>
                <w:szCs w:val="20"/>
              </w:rPr>
            </w:pPr>
          </w:p>
        </w:tc>
        <w:tc>
          <w:tcPr>
            <w:tcW w:w="1491" w:type="dxa"/>
            <w:tcBorders>
              <w:top w:val="single" w:sz="12" w:space="0" w:color="auto"/>
              <w:bottom w:val="single" w:sz="12" w:space="0" w:color="auto"/>
              <w:right w:val="single" w:sz="12" w:space="0" w:color="auto"/>
            </w:tcBorders>
          </w:tcPr>
          <w:p w14:paraId="43FAE0CB" w14:textId="77777777" w:rsidR="00A20314" w:rsidRDefault="00A20314" w:rsidP="007B6CB4">
            <w:pPr>
              <w:tabs>
                <w:tab w:val="left" w:pos="1265"/>
              </w:tabs>
              <w:spacing w:after="0"/>
              <w:rPr>
                <w:rFonts w:ascii="Century Gothic" w:hAnsi="Century Gothic"/>
                <w:sz w:val="20"/>
                <w:szCs w:val="20"/>
              </w:rPr>
            </w:pPr>
          </w:p>
        </w:tc>
        <w:tc>
          <w:tcPr>
            <w:tcW w:w="2471" w:type="dxa"/>
            <w:tcBorders>
              <w:top w:val="single" w:sz="12" w:space="0" w:color="auto"/>
              <w:left w:val="single" w:sz="12" w:space="0" w:color="auto"/>
              <w:bottom w:val="single" w:sz="12" w:space="0" w:color="auto"/>
            </w:tcBorders>
          </w:tcPr>
          <w:p w14:paraId="52B2BD93" w14:textId="3E43A417" w:rsidR="00A20314" w:rsidRDefault="00A20314" w:rsidP="007B6CB4">
            <w:pPr>
              <w:tabs>
                <w:tab w:val="left" w:pos="1265"/>
              </w:tabs>
              <w:spacing w:after="0"/>
              <w:rPr>
                <w:rFonts w:ascii="Century Gothic" w:hAnsi="Century Gothic"/>
                <w:sz w:val="20"/>
                <w:szCs w:val="20"/>
              </w:rPr>
            </w:pPr>
          </w:p>
        </w:tc>
        <w:tc>
          <w:tcPr>
            <w:tcW w:w="1417" w:type="dxa"/>
            <w:tcBorders>
              <w:top w:val="single" w:sz="12" w:space="0" w:color="auto"/>
              <w:bottom w:val="single" w:sz="12" w:space="0" w:color="auto"/>
              <w:right w:val="single" w:sz="12" w:space="0" w:color="auto"/>
            </w:tcBorders>
          </w:tcPr>
          <w:p w14:paraId="25137621" w14:textId="77777777" w:rsidR="00A20314" w:rsidRDefault="00A20314" w:rsidP="007B6CB4">
            <w:pPr>
              <w:tabs>
                <w:tab w:val="left" w:pos="1265"/>
              </w:tabs>
              <w:spacing w:after="0"/>
              <w:rPr>
                <w:rFonts w:ascii="Century Gothic" w:hAnsi="Century Gothic"/>
                <w:sz w:val="20"/>
                <w:szCs w:val="20"/>
              </w:rPr>
            </w:pPr>
          </w:p>
        </w:tc>
      </w:tr>
      <w:tr w:rsidR="007B6CB4" w14:paraId="6024AF71" w14:textId="76A7A76D" w:rsidTr="008D67DE">
        <w:trPr>
          <w:trHeight w:val="375"/>
        </w:trPr>
        <w:tc>
          <w:tcPr>
            <w:tcW w:w="1869" w:type="dxa"/>
            <w:tcBorders>
              <w:top w:val="single" w:sz="12" w:space="0" w:color="auto"/>
              <w:left w:val="single" w:sz="12" w:space="0" w:color="auto"/>
              <w:bottom w:val="single" w:sz="12" w:space="0" w:color="auto"/>
              <w:right w:val="single" w:sz="12" w:space="0" w:color="auto"/>
            </w:tcBorders>
          </w:tcPr>
          <w:p w14:paraId="18692D89" w14:textId="0F1FD705" w:rsidR="00A20314" w:rsidRPr="00B70DFF" w:rsidRDefault="00A20314" w:rsidP="007B6CB4">
            <w:pPr>
              <w:tabs>
                <w:tab w:val="left" w:pos="1265"/>
              </w:tabs>
              <w:spacing w:after="0"/>
              <w:rPr>
                <w:rFonts w:ascii="Century Gothic" w:hAnsi="Century Gothic"/>
                <w:sz w:val="20"/>
                <w:szCs w:val="20"/>
              </w:rPr>
            </w:pPr>
            <w:r>
              <w:rPr>
                <w:rFonts w:ascii="Century Gothic" w:hAnsi="Century Gothic"/>
                <w:sz w:val="20"/>
                <w:szCs w:val="20"/>
              </w:rPr>
              <w:t xml:space="preserve">Sklop 6: </w:t>
            </w:r>
            <w:r w:rsidRPr="00B70DFF">
              <w:rPr>
                <w:rFonts w:ascii="Century Gothic" w:hAnsi="Century Gothic"/>
                <w:sz w:val="20"/>
                <w:szCs w:val="20"/>
              </w:rPr>
              <w:t>Kardeljev trg 4–6–8</w:t>
            </w:r>
          </w:p>
        </w:tc>
        <w:tc>
          <w:tcPr>
            <w:tcW w:w="1827" w:type="dxa"/>
            <w:tcBorders>
              <w:top w:val="single" w:sz="12" w:space="0" w:color="auto"/>
              <w:left w:val="single" w:sz="12" w:space="0" w:color="auto"/>
              <w:bottom w:val="single" w:sz="12" w:space="0" w:color="auto"/>
            </w:tcBorders>
          </w:tcPr>
          <w:p w14:paraId="1604AB7A" w14:textId="77777777" w:rsidR="00A20314" w:rsidRDefault="00A20314" w:rsidP="007B6CB4">
            <w:pPr>
              <w:tabs>
                <w:tab w:val="left" w:pos="1265"/>
              </w:tabs>
              <w:spacing w:after="0"/>
              <w:rPr>
                <w:rFonts w:ascii="Century Gothic" w:hAnsi="Century Gothic"/>
                <w:sz w:val="20"/>
                <w:szCs w:val="20"/>
              </w:rPr>
            </w:pPr>
          </w:p>
        </w:tc>
        <w:tc>
          <w:tcPr>
            <w:tcW w:w="1491" w:type="dxa"/>
            <w:tcBorders>
              <w:top w:val="single" w:sz="12" w:space="0" w:color="auto"/>
              <w:bottom w:val="single" w:sz="12" w:space="0" w:color="auto"/>
              <w:right w:val="single" w:sz="12" w:space="0" w:color="auto"/>
            </w:tcBorders>
          </w:tcPr>
          <w:p w14:paraId="1ED4CD42" w14:textId="77777777" w:rsidR="00A20314" w:rsidRDefault="00A20314" w:rsidP="007B6CB4">
            <w:pPr>
              <w:tabs>
                <w:tab w:val="left" w:pos="1265"/>
              </w:tabs>
              <w:spacing w:after="0"/>
              <w:rPr>
                <w:rFonts w:ascii="Century Gothic" w:hAnsi="Century Gothic"/>
                <w:sz w:val="20"/>
                <w:szCs w:val="20"/>
              </w:rPr>
            </w:pPr>
          </w:p>
        </w:tc>
        <w:tc>
          <w:tcPr>
            <w:tcW w:w="2471" w:type="dxa"/>
            <w:tcBorders>
              <w:top w:val="single" w:sz="12" w:space="0" w:color="auto"/>
              <w:left w:val="single" w:sz="12" w:space="0" w:color="auto"/>
              <w:bottom w:val="single" w:sz="12" w:space="0" w:color="auto"/>
            </w:tcBorders>
          </w:tcPr>
          <w:p w14:paraId="4C331E78" w14:textId="0A8EAECE" w:rsidR="00A20314" w:rsidRDefault="00A20314" w:rsidP="007B6CB4">
            <w:pPr>
              <w:tabs>
                <w:tab w:val="left" w:pos="1265"/>
              </w:tabs>
              <w:spacing w:after="0"/>
              <w:rPr>
                <w:rFonts w:ascii="Century Gothic" w:hAnsi="Century Gothic"/>
                <w:sz w:val="20"/>
                <w:szCs w:val="20"/>
              </w:rPr>
            </w:pPr>
          </w:p>
        </w:tc>
        <w:tc>
          <w:tcPr>
            <w:tcW w:w="1417" w:type="dxa"/>
            <w:tcBorders>
              <w:top w:val="single" w:sz="12" w:space="0" w:color="auto"/>
              <w:bottom w:val="single" w:sz="12" w:space="0" w:color="auto"/>
              <w:right w:val="single" w:sz="12" w:space="0" w:color="auto"/>
            </w:tcBorders>
          </w:tcPr>
          <w:p w14:paraId="18CEFFD4" w14:textId="77777777" w:rsidR="00A20314" w:rsidRDefault="00A20314" w:rsidP="007B6CB4">
            <w:pPr>
              <w:tabs>
                <w:tab w:val="left" w:pos="1265"/>
              </w:tabs>
              <w:spacing w:after="0"/>
              <w:rPr>
                <w:rFonts w:ascii="Century Gothic" w:hAnsi="Century Gothic"/>
                <w:sz w:val="20"/>
                <w:szCs w:val="20"/>
              </w:rPr>
            </w:pPr>
          </w:p>
        </w:tc>
      </w:tr>
      <w:tr w:rsidR="007B6CB4" w14:paraId="5479C0C3" w14:textId="58392BF9" w:rsidTr="008D67DE">
        <w:trPr>
          <w:trHeight w:val="375"/>
        </w:trPr>
        <w:tc>
          <w:tcPr>
            <w:tcW w:w="1869" w:type="dxa"/>
            <w:tcBorders>
              <w:top w:val="single" w:sz="12" w:space="0" w:color="auto"/>
              <w:left w:val="single" w:sz="12" w:space="0" w:color="auto"/>
              <w:bottom w:val="single" w:sz="12" w:space="0" w:color="auto"/>
              <w:right w:val="single" w:sz="12" w:space="0" w:color="auto"/>
            </w:tcBorders>
          </w:tcPr>
          <w:p w14:paraId="03EA9704" w14:textId="4459BE1D" w:rsidR="00A20314" w:rsidRPr="00B70DFF" w:rsidRDefault="00A20314" w:rsidP="007B6CB4">
            <w:pPr>
              <w:tabs>
                <w:tab w:val="left" w:pos="1265"/>
              </w:tabs>
              <w:spacing w:after="0"/>
              <w:rPr>
                <w:rFonts w:ascii="Century Gothic" w:hAnsi="Century Gothic"/>
                <w:sz w:val="20"/>
                <w:szCs w:val="20"/>
              </w:rPr>
            </w:pPr>
            <w:r>
              <w:rPr>
                <w:rFonts w:ascii="Century Gothic" w:hAnsi="Century Gothic"/>
                <w:sz w:val="20"/>
                <w:szCs w:val="20"/>
              </w:rPr>
              <w:t xml:space="preserve">Sklop 7: </w:t>
            </w:r>
            <w:r w:rsidRPr="00B70DFF">
              <w:rPr>
                <w:rFonts w:ascii="Century Gothic" w:hAnsi="Century Gothic"/>
                <w:sz w:val="20"/>
                <w:szCs w:val="20"/>
              </w:rPr>
              <w:t>Šalek 9</w:t>
            </w:r>
            <w:r>
              <w:rPr>
                <w:rFonts w:ascii="Century Gothic" w:hAnsi="Century Gothic"/>
                <w:sz w:val="20"/>
                <w:szCs w:val="20"/>
              </w:rPr>
              <w:t xml:space="preserve">1, </w:t>
            </w:r>
            <w:r w:rsidRPr="00B70DFF">
              <w:rPr>
                <w:rFonts w:ascii="Century Gothic" w:hAnsi="Century Gothic"/>
                <w:sz w:val="20"/>
                <w:szCs w:val="20"/>
              </w:rPr>
              <w:t>Šalek 84</w:t>
            </w:r>
          </w:p>
        </w:tc>
        <w:tc>
          <w:tcPr>
            <w:tcW w:w="1827" w:type="dxa"/>
            <w:tcBorders>
              <w:top w:val="single" w:sz="12" w:space="0" w:color="auto"/>
              <w:left w:val="single" w:sz="12" w:space="0" w:color="auto"/>
              <w:bottom w:val="single" w:sz="12" w:space="0" w:color="auto"/>
            </w:tcBorders>
          </w:tcPr>
          <w:p w14:paraId="59B036FD" w14:textId="77777777" w:rsidR="00A20314" w:rsidRDefault="00A20314" w:rsidP="007B6CB4">
            <w:pPr>
              <w:tabs>
                <w:tab w:val="left" w:pos="1265"/>
              </w:tabs>
              <w:spacing w:after="0"/>
              <w:rPr>
                <w:rFonts w:ascii="Century Gothic" w:hAnsi="Century Gothic"/>
                <w:sz w:val="20"/>
                <w:szCs w:val="20"/>
              </w:rPr>
            </w:pPr>
          </w:p>
        </w:tc>
        <w:tc>
          <w:tcPr>
            <w:tcW w:w="1491" w:type="dxa"/>
            <w:tcBorders>
              <w:top w:val="single" w:sz="12" w:space="0" w:color="auto"/>
              <w:bottom w:val="single" w:sz="12" w:space="0" w:color="auto"/>
              <w:right w:val="single" w:sz="12" w:space="0" w:color="auto"/>
            </w:tcBorders>
          </w:tcPr>
          <w:p w14:paraId="14A03079" w14:textId="77777777" w:rsidR="00A20314" w:rsidRDefault="00A20314" w:rsidP="007B6CB4">
            <w:pPr>
              <w:tabs>
                <w:tab w:val="left" w:pos="1265"/>
              </w:tabs>
              <w:spacing w:after="0"/>
              <w:rPr>
                <w:rFonts w:ascii="Century Gothic" w:hAnsi="Century Gothic"/>
                <w:sz w:val="20"/>
                <w:szCs w:val="20"/>
              </w:rPr>
            </w:pPr>
          </w:p>
        </w:tc>
        <w:tc>
          <w:tcPr>
            <w:tcW w:w="2471" w:type="dxa"/>
            <w:tcBorders>
              <w:top w:val="single" w:sz="12" w:space="0" w:color="auto"/>
              <w:left w:val="single" w:sz="12" w:space="0" w:color="auto"/>
              <w:bottom w:val="single" w:sz="12" w:space="0" w:color="auto"/>
            </w:tcBorders>
          </w:tcPr>
          <w:p w14:paraId="583A6D23" w14:textId="64D32E32" w:rsidR="00A20314" w:rsidRDefault="00A20314" w:rsidP="007B6CB4">
            <w:pPr>
              <w:tabs>
                <w:tab w:val="left" w:pos="1265"/>
              </w:tabs>
              <w:spacing w:after="0"/>
              <w:rPr>
                <w:rFonts w:ascii="Century Gothic" w:hAnsi="Century Gothic"/>
                <w:sz w:val="20"/>
                <w:szCs w:val="20"/>
              </w:rPr>
            </w:pPr>
          </w:p>
        </w:tc>
        <w:tc>
          <w:tcPr>
            <w:tcW w:w="1417" w:type="dxa"/>
            <w:tcBorders>
              <w:top w:val="single" w:sz="12" w:space="0" w:color="auto"/>
              <w:bottom w:val="single" w:sz="12" w:space="0" w:color="auto"/>
              <w:right w:val="single" w:sz="12" w:space="0" w:color="auto"/>
            </w:tcBorders>
          </w:tcPr>
          <w:p w14:paraId="2458E5FF" w14:textId="77777777" w:rsidR="00A20314" w:rsidRDefault="00A20314" w:rsidP="007B6CB4">
            <w:pPr>
              <w:tabs>
                <w:tab w:val="left" w:pos="1265"/>
              </w:tabs>
              <w:spacing w:after="0"/>
              <w:rPr>
                <w:rFonts w:ascii="Century Gothic" w:hAnsi="Century Gothic"/>
                <w:sz w:val="20"/>
                <w:szCs w:val="20"/>
              </w:rPr>
            </w:pPr>
          </w:p>
        </w:tc>
      </w:tr>
      <w:tr w:rsidR="007B6CB4" w14:paraId="5004F007" w14:textId="017C28C1" w:rsidTr="008D67DE">
        <w:trPr>
          <w:trHeight w:val="642"/>
        </w:trPr>
        <w:tc>
          <w:tcPr>
            <w:tcW w:w="1869" w:type="dxa"/>
            <w:tcBorders>
              <w:top w:val="single" w:sz="12" w:space="0" w:color="auto"/>
              <w:left w:val="single" w:sz="12" w:space="0" w:color="auto"/>
              <w:bottom w:val="single" w:sz="12" w:space="0" w:color="auto"/>
              <w:right w:val="single" w:sz="12" w:space="0" w:color="auto"/>
            </w:tcBorders>
          </w:tcPr>
          <w:p w14:paraId="1219F445" w14:textId="1B00BE33" w:rsidR="00A20314" w:rsidRPr="00B70DFF" w:rsidRDefault="00A20314" w:rsidP="007B6CB4">
            <w:pPr>
              <w:tabs>
                <w:tab w:val="left" w:pos="1265"/>
              </w:tabs>
              <w:spacing w:after="0"/>
              <w:rPr>
                <w:rFonts w:ascii="Century Gothic" w:hAnsi="Century Gothic"/>
                <w:sz w:val="20"/>
                <w:szCs w:val="20"/>
              </w:rPr>
            </w:pPr>
            <w:r>
              <w:rPr>
                <w:rFonts w:ascii="Century Gothic" w:hAnsi="Century Gothic"/>
                <w:sz w:val="20"/>
                <w:szCs w:val="20"/>
              </w:rPr>
              <w:t xml:space="preserve">Sklop 8: </w:t>
            </w:r>
            <w:r w:rsidRPr="00B70DFF">
              <w:rPr>
                <w:rFonts w:ascii="Century Gothic" w:hAnsi="Century Gothic"/>
                <w:sz w:val="20"/>
                <w:szCs w:val="20"/>
              </w:rPr>
              <w:t>Jenkova cesta 17, Kersnikova cesta 1</w:t>
            </w:r>
          </w:p>
        </w:tc>
        <w:tc>
          <w:tcPr>
            <w:tcW w:w="1827" w:type="dxa"/>
            <w:tcBorders>
              <w:top w:val="single" w:sz="12" w:space="0" w:color="auto"/>
              <w:left w:val="single" w:sz="12" w:space="0" w:color="auto"/>
              <w:bottom w:val="single" w:sz="12" w:space="0" w:color="auto"/>
            </w:tcBorders>
          </w:tcPr>
          <w:p w14:paraId="08BCAF38" w14:textId="77777777" w:rsidR="00A20314" w:rsidRDefault="00A20314" w:rsidP="007B6CB4">
            <w:pPr>
              <w:tabs>
                <w:tab w:val="left" w:pos="1265"/>
              </w:tabs>
              <w:spacing w:after="0"/>
              <w:rPr>
                <w:rFonts w:ascii="Century Gothic" w:hAnsi="Century Gothic"/>
                <w:sz w:val="20"/>
                <w:szCs w:val="20"/>
              </w:rPr>
            </w:pPr>
          </w:p>
        </w:tc>
        <w:tc>
          <w:tcPr>
            <w:tcW w:w="1491" w:type="dxa"/>
            <w:tcBorders>
              <w:top w:val="single" w:sz="12" w:space="0" w:color="auto"/>
              <w:bottom w:val="single" w:sz="12" w:space="0" w:color="auto"/>
              <w:right w:val="single" w:sz="12" w:space="0" w:color="auto"/>
            </w:tcBorders>
          </w:tcPr>
          <w:p w14:paraId="501B8E5D" w14:textId="77777777" w:rsidR="00A20314" w:rsidRDefault="00A20314" w:rsidP="007B6CB4">
            <w:pPr>
              <w:tabs>
                <w:tab w:val="left" w:pos="1265"/>
              </w:tabs>
              <w:spacing w:after="0"/>
              <w:rPr>
                <w:rFonts w:ascii="Century Gothic" w:hAnsi="Century Gothic"/>
                <w:sz w:val="20"/>
                <w:szCs w:val="20"/>
              </w:rPr>
            </w:pPr>
          </w:p>
        </w:tc>
        <w:tc>
          <w:tcPr>
            <w:tcW w:w="2471" w:type="dxa"/>
            <w:tcBorders>
              <w:top w:val="single" w:sz="12" w:space="0" w:color="auto"/>
              <w:left w:val="single" w:sz="12" w:space="0" w:color="auto"/>
              <w:bottom w:val="single" w:sz="18" w:space="0" w:color="auto"/>
            </w:tcBorders>
          </w:tcPr>
          <w:p w14:paraId="499ABB01" w14:textId="6070528B" w:rsidR="00A20314" w:rsidRDefault="00A20314" w:rsidP="007B6CB4">
            <w:pPr>
              <w:tabs>
                <w:tab w:val="left" w:pos="1265"/>
              </w:tabs>
              <w:spacing w:after="0"/>
              <w:rPr>
                <w:rFonts w:ascii="Century Gothic" w:hAnsi="Century Gothic"/>
                <w:sz w:val="20"/>
                <w:szCs w:val="20"/>
              </w:rPr>
            </w:pPr>
          </w:p>
        </w:tc>
        <w:tc>
          <w:tcPr>
            <w:tcW w:w="1417" w:type="dxa"/>
            <w:tcBorders>
              <w:top w:val="single" w:sz="12" w:space="0" w:color="auto"/>
              <w:bottom w:val="single" w:sz="18" w:space="0" w:color="auto"/>
              <w:right w:val="single" w:sz="12" w:space="0" w:color="auto"/>
            </w:tcBorders>
          </w:tcPr>
          <w:p w14:paraId="133421AC" w14:textId="77777777" w:rsidR="00A20314" w:rsidRDefault="00A20314" w:rsidP="007B6CB4">
            <w:pPr>
              <w:tabs>
                <w:tab w:val="left" w:pos="1265"/>
              </w:tabs>
              <w:spacing w:after="0"/>
              <w:rPr>
                <w:rFonts w:ascii="Century Gothic" w:hAnsi="Century Gothic"/>
                <w:sz w:val="20"/>
                <w:szCs w:val="20"/>
              </w:rPr>
            </w:pPr>
          </w:p>
        </w:tc>
      </w:tr>
      <w:tr w:rsidR="007B6CB4" w14:paraId="24F58414" w14:textId="0C4B6CC0" w:rsidTr="008D67D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3"/>
          <w:wBefore w:w="5187" w:type="dxa"/>
          <w:trHeight w:val="688"/>
        </w:trPr>
        <w:tc>
          <w:tcPr>
            <w:tcW w:w="2471" w:type="dxa"/>
            <w:tcBorders>
              <w:top w:val="single" w:sz="18" w:space="0" w:color="auto"/>
              <w:left w:val="single" w:sz="12" w:space="0" w:color="auto"/>
              <w:bottom w:val="single" w:sz="12" w:space="0" w:color="auto"/>
              <w:right w:val="single" w:sz="12" w:space="0" w:color="auto"/>
            </w:tcBorders>
          </w:tcPr>
          <w:p w14:paraId="2B598950" w14:textId="652B999A" w:rsidR="007B6CB4" w:rsidRPr="00C92402" w:rsidRDefault="008E59A9" w:rsidP="008E59A9">
            <w:pPr>
              <w:spacing w:after="0"/>
              <w:rPr>
                <w:rFonts w:ascii="Century Gothic" w:hAnsi="Century Gothic"/>
                <w:b/>
                <w:bCs/>
                <w:sz w:val="20"/>
                <w:szCs w:val="20"/>
              </w:rPr>
            </w:pPr>
            <w:r w:rsidRPr="00C92402">
              <w:rPr>
                <w:rFonts w:ascii="Century Gothic" w:hAnsi="Century Gothic"/>
                <w:b/>
                <w:bCs/>
                <w:sz w:val="20"/>
                <w:szCs w:val="20"/>
              </w:rPr>
              <w:t>Skupna ponujena cena v EUR brez DDV</w:t>
            </w:r>
          </w:p>
        </w:tc>
        <w:tc>
          <w:tcPr>
            <w:tcW w:w="1417" w:type="dxa"/>
            <w:tcBorders>
              <w:top w:val="single" w:sz="18" w:space="0" w:color="auto"/>
              <w:left w:val="single" w:sz="12" w:space="0" w:color="auto"/>
              <w:bottom w:val="single" w:sz="12" w:space="0" w:color="auto"/>
              <w:right w:val="single" w:sz="12" w:space="0" w:color="auto"/>
            </w:tcBorders>
          </w:tcPr>
          <w:p w14:paraId="4497BA9F" w14:textId="77777777" w:rsidR="007B6CB4" w:rsidRDefault="007B6CB4" w:rsidP="008E59A9">
            <w:pPr>
              <w:spacing w:after="0"/>
              <w:rPr>
                <w:rFonts w:ascii="Century Gothic" w:hAnsi="Century Gothic"/>
                <w:sz w:val="20"/>
                <w:szCs w:val="20"/>
              </w:rPr>
            </w:pPr>
          </w:p>
        </w:tc>
      </w:tr>
      <w:tr w:rsidR="007B6CB4" w14:paraId="2B5F1EB5" w14:textId="749BC439" w:rsidTr="008D67D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3"/>
          <w:wBefore w:w="5187" w:type="dxa"/>
          <w:trHeight w:val="424"/>
        </w:trPr>
        <w:tc>
          <w:tcPr>
            <w:tcW w:w="2471" w:type="dxa"/>
            <w:tcBorders>
              <w:top w:val="single" w:sz="12" w:space="0" w:color="auto"/>
              <w:left w:val="single" w:sz="12" w:space="0" w:color="auto"/>
              <w:bottom w:val="single" w:sz="12" w:space="0" w:color="auto"/>
              <w:right w:val="single" w:sz="12" w:space="0" w:color="auto"/>
            </w:tcBorders>
          </w:tcPr>
          <w:p w14:paraId="07A6F705" w14:textId="30B2838B" w:rsidR="007B6CB4" w:rsidRPr="00C92402" w:rsidRDefault="008E59A9" w:rsidP="008E59A9">
            <w:pPr>
              <w:spacing w:after="0"/>
              <w:rPr>
                <w:rFonts w:ascii="Century Gothic" w:hAnsi="Century Gothic"/>
                <w:b/>
                <w:bCs/>
                <w:sz w:val="20"/>
                <w:szCs w:val="20"/>
              </w:rPr>
            </w:pPr>
            <w:r w:rsidRPr="00C92402">
              <w:rPr>
                <w:rFonts w:ascii="Century Gothic" w:hAnsi="Century Gothic"/>
                <w:b/>
                <w:bCs/>
                <w:sz w:val="20"/>
                <w:szCs w:val="20"/>
              </w:rPr>
              <w:t>DDV (22%)</w:t>
            </w:r>
          </w:p>
        </w:tc>
        <w:tc>
          <w:tcPr>
            <w:tcW w:w="1417" w:type="dxa"/>
            <w:tcBorders>
              <w:top w:val="single" w:sz="12" w:space="0" w:color="auto"/>
              <w:left w:val="single" w:sz="12" w:space="0" w:color="auto"/>
              <w:bottom w:val="single" w:sz="12" w:space="0" w:color="auto"/>
              <w:right w:val="single" w:sz="12" w:space="0" w:color="auto"/>
            </w:tcBorders>
          </w:tcPr>
          <w:p w14:paraId="16C3B638" w14:textId="77777777" w:rsidR="007B6CB4" w:rsidRDefault="007B6CB4" w:rsidP="008E59A9">
            <w:pPr>
              <w:spacing w:after="0"/>
              <w:rPr>
                <w:rFonts w:ascii="Century Gothic" w:hAnsi="Century Gothic"/>
                <w:sz w:val="20"/>
                <w:szCs w:val="20"/>
              </w:rPr>
            </w:pPr>
          </w:p>
        </w:tc>
      </w:tr>
      <w:tr w:rsidR="007B6CB4" w14:paraId="090390F8" w14:textId="24FF5225" w:rsidTr="008D67D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3"/>
          <w:wBefore w:w="5187" w:type="dxa"/>
          <w:trHeight w:val="618"/>
        </w:trPr>
        <w:tc>
          <w:tcPr>
            <w:tcW w:w="2471" w:type="dxa"/>
            <w:tcBorders>
              <w:top w:val="single" w:sz="12" w:space="0" w:color="auto"/>
              <w:left w:val="single" w:sz="12" w:space="0" w:color="auto"/>
              <w:bottom w:val="single" w:sz="12" w:space="0" w:color="auto"/>
              <w:right w:val="single" w:sz="12" w:space="0" w:color="auto"/>
            </w:tcBorders>
          </w:tcPr>
          <w:p w14:paraId="107C3B81" w14:textId="6283BE74" w:rsidR="007B6CB4" w:rsidRPr="00C92402" w:rsidRDefault="008E59A9" w:rsidP="008E59A9">
            <w:pPr>
              <w:spacing w:after="0"/>
              <w:rPr>
                <w:rFonts w:ascii="Century Gothic" w:hAnsi="Century Gothic"/>
                <w:b/>
                <w:bCs/>
                <w:sz w:val="20"/>
                <w:szCs w:val="20"/>
              </w:rPr>
            </w:pPr>
            <w:r w:rsidRPr="00C92402">
              <w:rPr>
                <w:rFonts w:ascii="Century Gothic" w:hAnsi="Century Gothic"/>
                <w:b/>
                <w:bCs/>
                <w:sz w:val="20"/>
                <w:szCs w:val="20"/>
              </w:rPr>
              <w:t>Skupna ponujena cena v EUR z DDV</w:t>
            </w:r>
          </w:p>
        </w:tc>
        <w:tc>
          <w:tcPr>
            <w:tcW w:w="1417" w:type="dxa"/>
            <w:tcBorders>
              <w:top w:val="single" w:sz="12" w:space="0" w:color="auto"/>
              <w:left w:val="single" w:sz="12" w:space="0" w:color="auto"/>
              <w:bottom w:val="single" w:sz="12" w:space="0" w:color="auto"/>
              <w:right w:val="single" w:sz="12" w:space="0" w:color="auto"/>
            </w:tcBorders>
          </w:tcPr>
          <w:p w14:paraId="71FF1AD3" w14:textId="77777777" w:rsidR="007B6CB4" w:rsidRDefault="007B6CB4" w:rsidP="008E59A9">
            <w:pPr>
              <w:spacing w:after="0"/>
              <w:rPr>
                <w:rFonts w:ascii="Century Gothic" w:hAnsi="Century Gothic"/>
                <w:sz w:val="20"/>
                <w:szCs w:val="20"/>
              </w:rPr>
            </w:pPr>
          </w:p>
        </w:tc>
      </w:tr>
    </w:tbl>
    <w:p w14:paraId="4E1297BB" w14:textId="77777777" w:rsidR="00323DE0" w:rsidRPr="00323DE0" w:rsidRDefault="00323DE0" w:rsidP="00323DE0">
      <w:pPr>
        <w:rPr>
          <w:rFonts w:ascii="Century Gothic" w:hAnsi="Century Gothic"/>
          <w:sz w:val="20"/>
          <w:szCs w:val="20"/>
        </w:rPr>
      </w:pPr>
    </w:p>
    <w:p w14:paraId="3898B675" w14:textId="7EC13A28" w:rsidR="00323DE0" w:rsidRDefault="00FB00DC" w:rsidP="00FB00DC">
      <w:pPr>
        <w:jc w:val="both"/>
        <w:rPr>
          <w:rFonts w:ascii="Century Gothic" w:hAnsi="Century Gothic"/>
          <w:sz w:val="20"/>
          <w:szCs w:val="20"/>
        </w:rPr>
      </w:pPr>
      <w:r w:rsidRPr="00FB00DC">
        <w:rPr>
          <w:rFonts w:ascii="Century Gothic" w:hAnsi="Century Gothic"/>
          <w:sz w:val="20"/>
          <w:szCs w:val="20"/>
        </w:rPr>
        <w:t xml:space="preserve">Cene po tej pogodbi so fiksne ter vključujejo vse stroške za izvedbo pogodbenih del. Pogodbena cena vključuje vse storitve, ki so navedene v pogodbi in </w:t>
      </w:r>
      <w:r w:rsidR="006B123B">
        <w:rPr>
          <w:rFonts w:ascii="Century Gothic" w:hAnsi="Century Gothic"/>
          <w:sz w:val="20"/>
          <w:szCs w:val="20"/>
        </w:rPr>
        <w:t xml:space="preserve">razpisni </w:t>
      </w:r>
      <w:r w:rsidRPr="00FB00DC">
        <w:rPr>
          <w:rFonts w:ascii="Century Gothic" w:hAnsi="Century Gothic"/>
          <w:sz w:val="20"/>
          <w:szCs w:val="20"/>
        </w:rPr>
        <w:t>dokumentaciji. Ponujena cena vključuje tudi storitve usklajevanja z naročnikom ter upoštevanja njegovih zahtev.</w:t>
      </w:r>
    </w:p>
    <w:p w14:paraId="3413C87B" w14:textId="0C181AF6" w:rsidR="00756920" w:rsidRDefault="00756920" w:rsidP="00FB00DC">
      <w:pPr>
        <w:jc w:val="both"/>
        <w:rPr>
          <w:rFonts w:ascii="Century Gothic" w:hAnsi="Century Gothic"/>
          <w:sz w:val="20"/>
          <w:szCs w:val="20"/>
        </w:rPr>
      </w:pPr>
      <w:r w:rsidRPr="00756920">
        <w:rPr>
          <w:rFonts w:ascii="Century Gothic" w:hAnsi="Century Gothic"/>
          <w:sz w:val="20"/>
          <w:szCs w:val="20"/>
        </w:rPr>
        <w:t>Naročnik ima sredstva zagotovljena na proračunski postavki …, konto ….</w:t>
      </w:r>
      <w:r w:rsidR="00670EF9">
        <w:rPr>
          <w:rFonts w:ascii="Century Gothic" w:hAnsi="Century Gothic"/>
          <w:sz w:val="20"/>
          <w:szCs w:val="20"/>
        </w:rPr>
        <w:t xml:space="preserve"> </w:t>
      </w:r>
    </w:p>
    <w:p w14:paraId="3DA553BA" w14:textId="77777777" w:rsidR="00D33635" w:rsidRPr="00D33635" w:rsidRDefault="00D33635" w:rsidP="00D33635">
      <w:pPr>
        <w:pStyle w:val="Odstavekseznama"/>
        <w:numPr>
          <w:ilvl w:val="0"/>
          <w:numId w:val="1"/>
        </w:numPr>
        <w:spacing w:after="0"/>
        <w:rPr>
          <w:rFonts w:ascii="Century Gothic" w:hAnsi="Century Gothic"/>
          <w:b/>
          <w:bCs/>
          <w:sz w:val="20"/>
          <w:szCs w:val="20"/>
        </w:rPr>
      </w:pPr>
      <w:r w:rsidRPr="00D33635">
        <w:rPr>
          <w:rFonts w:ascii="Century Gothic" w:hAnsi="Century Gothic"/>
          <w:b/>
          <w:bCs/>
          <w:sz w:val="20"/>
          <w:szCs w:val="20"/>
        </w:rPr>
        <w:t>člen</w:t>
      </w:r>
    </w:p>
    <w:p w14:paraId="1538B83E" w14:textId="366B7287" w:rsidR="00D33635" w:rsidRDefault="00D33635" w:rsidP="00D33635">
      <w:pPr>
        <w:spacing w:after="0"/>
        <w:jc w:val="center"/>
        <w:rPr>
          <w:rFonts w:ascii="Century Gothic" w:hAnsi="Century Gothic"/>
          <w:b/>
          <w:bCs/>
          <w:sz w:val="20"/>
          <w:szCs w:val="20"/>
        </w:rPr>
      </w:pPr>
      <w:r w:rsidRPr="00D33635">
        <w:rPr>
          <w:rFonts w:ascii="Century Gothic" w:hAnsi="Century Gothic"/>
          <w:b/>
          <w:bCs/>
          <w:sz w:val="20"/>
          <w:szCs w:val="20"/>
        </w:rPr>
        <w:t>(Roki)</w:t>
      </w:r>
    </w:p>
    <w:p w14:paraId="79BA7CBE" w14:textId="77777777" w:rsidR="00D33635" w:rsidRDefault="00D33635" w:rsidP="00D33635">
      <w:pPr>
        <w:rPr>
          <w:rFonts w:ascii="Century Gothic" w:hAnsi="Century Gothic"/>
          <w:b/>
          <w:bCs/>
          <w:sz w:val="20"/>
          <w:szCs w:val="20"/>
        </w:rPr>
      </w:pPr>
    </w:p>
    <w:p w14:paraId="64D4C218" w14:textId="1E072FD5" w:rsidR="00D33635" w:rsidRDefault="003C7F9A" w:rsidP="00D33635">
      <w:pPr>
        <w:rPr>
          <w:rFonts w:ascii="Century Gothic" w:hAnsi="Century Gothic"/>
          <w:sz w:val="20"/>
          <w:szCs w:val="20"/>
        </w:rPr>
      </w:pPr>
      <w:r w:rsidRPr="003C7F9A">
        <w:rPr>
          <w:rFonts w:ascii="Century Gothic" w:hAnsi="Century Gothic"/>
          <w:sz w:val="20"/>
          <w:szCs w:val="20"/>
        </w:rPr>
        <w:t xml:space="preserve">Izvajalec bo opravil pogodbena dela iz prvega odstavka 2. člena te pogodbe ter jih izročil naročniku </w:t>
      </w:r>
      <w:r w:rsidR="001E4B41">
        <w:rPr>
          <w:rFonts w:ascii="Century Gothic" w:hAnsi="Century Gothic"/>
          <w:sz w:val="20"/>
          <w:szCs w:val="20"/>
        </w:rPr>
        <w:t>v rokih</w:t>
      </w:r>
      <w:r w:rsidR="006B123B">
        <w:rPr>
          <w:rFonts w:ascii="Century Gothic" w:hAnsi="Century Gothic"/>
          <w:sz w:val="20"/>
          <w:szCs w:val="20"/>
        </w:rPr>
        <w:t>,</w:t>
      </w:r>
      <w:r w:rsidR="001E4B41">
        <w:rPr>
          <w:rFonts w:ascii="Century Gothic" w:hAnsi="Century Gothic"/>
          <w:sz w:val="20"/>
          <w:szCs w:val="20"/>
        </w:rPr>
        <w:t xml:space="preserve"> </w:t>
      </w:r>
      <w:r>
        <w:rPr>
          <w:rFonts w:ascii="Century Gothic" w:hAnsi="Century Gothic"/>
          <w:sz w:val="20"/>
          <w:szCs w:val="20"/>
        </w:rPr>
        <w:t>kot sledi</w:t>
      </w:r>
      <w:r w:rsidR="006B123B">
        <w:rPr>
          <w:rFonts w:ascii="Century Gothic" w:hAnsi="Century Gothic"/>
          <w:sz w:val="20"/>
          <w:szCs w:val="20"/>
        </w:rPr>
        <w:t xml:space="preserve"> </w:t>
      </w:r>
      <w:r w:rsidR="006B123B" w:rsidRPr="006B123B">
        <w:rPr>
          <w:rFonts w:ascii="Century Gothic" w:hAnsi="Century Gothic"/>
          <w:i/>
          <w:iCs/>
          <w:sz w:val="20"/>
          <w:szCs w:val="20"/>
        </w:rPr>
        <w:t>(navede se rok za sklop, za katerega je izbran izvajalec):</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0"/>
        <w:gridCol w:w="2126"/>
      </w:tblGrid>
      <w:tr w:rsidR="00AF6B81" w14:paraId="644A6445" w14:textId="79C1A01A" w:rsidTr="002433CE">
        <w:trPr>
          <w:trHeight w:val="350"/>
        </w:trPr>
        <w:tc>
          <w:tcPr>
            <w:tcW w:w="1780" w:type="dxa"/>
          </w:tcPr>
          <w:p w14:paraId="151F13E1" w14:textId="2DA768E7" w:rsidR="00AF6B81" w:rsidRPr="00AF6B81" w:rsidRDefault="00AF6B81" w:rsidP="00AF6B81">
            <w:pPr>
              <w:spacing w:after="0"/>
              <w:rPr>
                <w:rFonts w:ascii="Century Gothic" w:hAnsi="Century Gothic"/>
                <w:b/>
                <w:bCs/>
                <w:sz w:val="20"/>
                <w:szCs w:val="20"/>
              </w:rPr>
            </w:pPr>
            <w:r w:rsidRPr="00AF6B81">
              <w:rPr>
                <w:rFonts w:ascii="Century Gothic" w:hAnsi="Century Gothic"/>
                <w:b/>
                <w:bCs/>
                <w:sz w:val="20"/>
                <w:szCs w:val="20"/>
              </w:rPr>
              <w:t>Sklop</w:t>
            </w:r>
          </w:p>
        </w:tc>
        <w:tc>
          <w:tcPr>
            <w:tcW w:w="2126" w:type="dxa"/>
          </w:tcPr>
          <w:p w14:paraId="142802E1" w14:textId="5B3DBA8C" w:rsidR="00AF6B81" w:rsidRPr="00AF6B81" w:rsidRDefault="00AF6B81" w:rsidP="00AF6B81">
            <w:pPr>
              <w:spacing w:after="0"/>
              <w:rPr>
                <w:rFonts w:ascii="Century Gothic" w:hAnsi="Century Gothic"/>
                <w:b/>
                <w:bCs/>
                <w:sz w:val="20"/>
                <w:szCs w:val="20"/>
              </w:rPr>
            </w:pPr>
            <w:r w:rsidRPr="00AF6B81">
              <w:rPr>
                <w:rFonts w:ascii="Century Gothic" w:hAnsi="Century Gothic"/>
                <w:b/>
                <w:bCs/>
                <w:sz w:val="20"/>
                <w:szCs w:val="20"/>
              </w:rPr>
              <w:t>Rok za izvedbo</w:t>
            </w:r>
          </w:p>
        </w:tc>
      </w:tr>
      <w:tr w:rsidR="00AF6B81" w14:paraId="7DDD1AE1" w14:textId="77777777" w:rsidTr="002433CE">
        <w:trPr>
          <w:trHeight w:val="390"/>
        </w:trPr>
        <w:tc>
          <w:tcPr>
            <w:tcW w:w="1780" w:type="dxa"/>
          </w:tcPr>
          <w:p w14:paraId="51B6441F" w14:textId="624BD4DF" w:rsidR="00AF6B81" w:rsidRDefault="00AF6B81" w:rsidP="00AF6B81">
            <w:pPr>
              <w:spacing w:after="0"/>
              <w:rPr>
                <w:rFonts w:ascii="Century Gothic" w:hAnsi="Century Gothic"/>
                <w:sz w:val="20"/>
                <w:szCs w:val="20"/>
              </w:rPr>
            </w:pPr>
            <w:r>
              <w:rPr>
                <w:rFonts w:ascii="Century Gothic" w:hAnsi="Century Gothic"/>
                <w:sz w:val="20"/>
                <w:szCs w:val="20"/>
              </w:rPr>
              <w:t>Sklop 1</w:t>
            </w:r>
          </w:p>
        </w:tc>
        <w:tc>
          <w:tcPr>
            <w:tcW w:w="2126" w:type="dxa"/>
          </w:tcPr>
          <w:p w14:paraId="586034F9" w14:textId="14B920E1" w:rsidR="00AF6B81" w:rsidRDefault="00AF6B81" w:rsidP="00AF6B81">
            <w:pPr>
              <w:spacing w:after="0"/>
              <w:rPr>
                <w:rFonts w:ascii="Century Gothic" w:hAnsi="Century Gothic"/>
                <w:sz w:val="20"/>
                <w:szCs w:val="20"/>
              </w:rPr>
            </w:pPr>
            <w:r>
              <w:rPr>
                <w:rFonts w:ascii="Century Gothic" w:hAnsi="Century Gothic"/>
                <w:sz w:val="20"/>
                <w:szCs w:val="20"/>
              </w:rPr>
              <w:t>do 3</w:t>
            </w:r>
            <w:r w:rsidR="00390CCB">
              <w:rPr>
                <w:rFonts w:ascii="Century Gothic" w:hAnsi="Century Gothic"/>
                <w:sz w:val="20"/>
                <w:szCs w:val="20"/>
              </w:rPr>
              <w:t>0</w:t>
            </w:r>
            <w:r>
              <w:rPr>
                <w:rFonts w:ascii="Century Gothic" w:hAnsi="Century Gothic"/>
                <w:sz w:val="20"/>
                <w:szCs w:val="20"/>
              </w:rPr>
              <w:t>. 0</w:t>
            </w:r>
            <w:r w:rsidR="00390CCB">
              <w:rPr>
                <w:rFonts w:ascii="Century Gothic" w:hAnsi="Century Gothic"/>
                <w:sz w:val="20"/>
                <w:szCs w:val="20"/>
              </w:rPr>
              <w:t>4</w:t>
            </w:r>
            <w:r>
              <w:rPr>
                <w:rFonts w:ascii="Century Gothic" w:hAnsi="Century Gothic"/>
                <w:sz w:val="20"/>
                <w:szCs w:val="20"/>
              </w:rPr>
              <w:t>. 2026</w:t>
            </w:r>
          </w:p>
        </w:tc>
      </w:tr>
      <w:tr w:rsidR="00AF6B81" w14:paraId="3BE7217D" w14:textId="77777777" w:rsidTr="002433CE">
        <w:trPr>
          <w:trHeight w:val="390"/>
        </w:trPr>
        <w:tc>
          <w:tcPr>
            <w:tcW w:w="1780" w:type="dxa"/>
          </w:tcPr>
          <w:p w14:paraId="75664B0A" w14:textId="6D239FCD" w:rsidR="00AF6B81" w:rsidRDefault="00AF6B81" w:rsidP="00AF6B81">
            <w:pPr>
              <w:spacing w:after="0"/>
              <w:rPr>
                <w:rFonts w:ascii="Century Gothic" w:hAnsi="Century Gothic"/>
                <w:sz w:val="20"/>
                <w:szCs w:val="20"/>
              </w:rPr>
            </w:pPr>
            <w:r>
              <w:rPr>
                <w:rFonts w:ascii="Century Gothic" w:hAnsi="Century Gothic"/>
                <w:sz w:val="20"/>
                <w:szCs w:val="20"/>
              </w:rPr>
              <w:t>Sklop 2</w:t>
            </w:r>
          </w:p>
        </w:tc>
        <w:tc>
          <w:tcPr>
            <w:tcW w:w="2126" w:type="dxa"/>
          </w:tcPr>
          <w:p w14:paraId="7059B0F9" w14:textId="5CA5344E" w:rsidR="00AF6B81" w:rsidRDefault="00AF6B81" w:rsidP="00AF6B81">
            <w:pPr>
              <w:spacing w:after="0"/>
              <w:rPr>
                <w:rFonts w:ascii="Century Gothic" w:hAnsi="Century Gothic"/>
                <w:sz w:val="20"/>
                <w:szCs w:val="20"/>
              </w:rPr>
            </w:pPr>
            <w:r w:rsidRPr="00AF6B81">
              <w:rPr>
                <w:rFonts w:ascii="Century Gothic" w:hAnsi="Century Gothic"/>
                <w:sz w:val="20"/>
                <w:szCs w:val="20"/>
              </w:rPr>
              <w:t>do 3</w:t>
            </w:r>
            <w:r w:rsidR="00390CCB">
              <w:rPr>
                <w:rFonts w:ascii="Century Gothic" w:hAnsi="Century Gothic"/>
                <w:sz w:val="20"/>
                <w:szCs w:val="20"/>
              </w:rPr>
              <w:t>0</w:t>
            </w:r>
            <w:r w:rsidRPr="00AF6B81">
              <w:rPr>
                <w:rFonts w:ascii="Century Gothic" w:hAnsi="Century Gothic"/>
                <w:sz w:val="20"/>
                <w:szCs w:val="20"/>
              </w:rPr>
              <w:t>. 0</w:t>
            </w:r>
            <w:r w:rsidR="00390CCB">
              <w:rPr>
                <w:rFonts w:ascii="Century Gothic" w:hAnsi="Century Gothic"/>
                <w:sz w:val="20"/>
                <w:szCs w:val="20"/>
              </w:rPr>
              <w:t>4</w:t>
            </w:r>
            <w:r w:rsidRPr="00AF6B81">
              <w:rPr>
                <w:rFonts w:ascii="Century Gothic" w:hAnsi="Century Gothic"/>
                <w:sz w:val="20"/>
                <w:szCs w:val="20"/>
              </w:rPr>
              <w:t>. 2026</w:t>
            </w:r>
          </w:p>
        </w:tc>
      </w:tr>
      <w:tr w:rsidR="00AF6B81" w14:paraId="31FF4424" w14:textId="77777777" w:rsidTr="002433CE">
        <w:trPr>
          <w:trHeight w:val="390"/>
        </w:trPr>
        <w:tc>
          <w:tcPr>
            <w:tcW w:w="1780" w:type="dxa"/>
          </w:tcPr>
          <w:p w14:paraId="1BFCA4F6" w14:textId="7B31CF26" w:rsidR="00AF6B81" w:rsidRDefault="00AF6B81" w:rsidP="00AF6B81">
            <w:pPr>
              <w:spacing w:after="0"/>
              <w:rPr>
                <w:rFonts w:ascii="Century Gothic" w:hAnsi="Century Gothic"/>
                <w:sz w:val="20"/>
                <w:szCs w:val="20"/>
              </w:rPr>
            </w:pPr>
            <w:r>
              <w:rPr>
                <w:rFonts w:ascii="Century Gothic" w:hAnsi="Century Gothic"/>
                <w:sz w:val="20"/>
                <w:szCs w:val="20"/>
              </w:rPr>
              <w:t>Sklop 3</w:t>
            </w:r>
          </w:p>
        </w:tc>
        <w:tc>
          <w:tcPr>
            <w:tcW w:w="2126" w:type="dxa"/>
          </w:tcPr>
          <w:p w14:paraId="465124D8" w14:textId="313BF51C" w:rsidR="00AF6B81" w:rsidRDefault="00AF6B81" w:rsidP="00AF6B81">
            <w:pPr>
              <w:spacing w:after="0"/>
              <w:rPr>
                <w:rFonts w:ascii="Century Gothic" w:hAnsi="Century Gothic"/>
                <w:sz w:val="20"/>
                <w:szCs w:val="20"/>
              </w:rPr>
            </w:pPr>
            <w:r w:rsidRPr="00AF6B81">
              <w:rPr>
                <w:rFonts w:ascii="Century Gothic" w:hAnsi="Century Gothic"/>
                <w:sz w:val="20"/>
                <w:szCs w:val="20"/>
              </w:rPr>
              <w:t>do 3</w:t>
            </w:r>
            <w:r w:rsidR="00390CCB">
              <w:rPr>
                <w:rFonts w:ascii="Century Gothic" w:hAnsi="Century Gothic"/>
                <w:sz w:val="20"/>
                <w:szCs w:val="20"/>
              </w:rPr>
              <w:t>0</w:t>
            </w:r>
            <w:r w:rsidRPr="00AF6B81">
              <w:rPr>
                <w:rFonts w:ascii="Century Gothic" w:hAnsi="Century Gothic"/>
                <w:sz w:val="20"/>
                <w:szCs w:val="20"/>
              </w:rPr>
              <w:t>. 0</w:t>
            </w:r>
            <w:r w:rsidR="00390CCB">
              <w:rPr>
                <w:rFonts w:ascii="Century Gothic" w:hAnsi="Century Gothic"/>
                <w:sz w:val="20"/>
                <w:szCs w:val="20"/>
              </w:rPr>
              <w:t>4</w:t>
            </w:r>
            <w:r w:rsidRPr="00AF6B81">
              <w:rPr>
                <w:rFonts w:ascii="Century Gothic" w:hAnsi="Century Gothic"/>
                <w:sz w:val="20"/>
                <w:szCs w:val="20"/>
              </w:rPr>
              <w:t>. 2026</w:t>
            </w:r>
          </w:p>
        </w:tc>
      </w:tr>
      <w:tr w:rsidR="00AF6B81" w14:paraId="6243EBB2" w14:textId="77777777" w:rsidTr="002433CE">
        <w:trPr>
          <w:trHeight w:val="390"/>
        </w:trPr>
        <w:tc>
          <w:tcPr>
            <w:tcW w:w="1780" w:type="dxa"/>
          </w:tcPr>
          <w:p w14:paraId="75C49C70" w14:textId="7E16B9E9" w:rsidR="00AF6B81" w:rsidRDefault="00AF6B81" w:rsidP="00AF6B81">
            <w:pPr>
              <w:spacing w:after="0"/>
              <w:rPr>
                <w:rFonts w:ascii="Century Gothic" w:hAnsi="Century Gothic"/>
                <w:sz w:val="20"/>
                <w:szCs w:val="20"/>
              </w:rPr>
            </w:pPr>
            <w:r>
              <w:rPr>
                <w:rFonts w:ascii="Century Gothic" w:hAnsi="Century Gothic"/>
                <w:sz w:val="20"/>
                <w:szCs w:val="20"/>
              </w:rPr>
              <w:t>Sklop 4</w:t>
            </w:r>
          </w:p>
        </w:tc>
        <w:tc>
          <w:tcPr>
            <w:tcW w:w="2126" w:type="dxa"/>
          </w:tcPr>
          <w:p w14:paraId="12B26E73" w14:textId="1416EBAE" w:rsidR="00AF6B81" w:rsidRDefault="00AF6B81" w:rsidP="00AF6B81">
            <w:pPr>
              <w:spacing w:after="0"/>
              <w:rPr>
                <w:rFonts w:ascii="Century Gothic" w:hAnsi="Century Gothic"/>
                <w:sz w:val="20"/>
                <w:szCs w:val="20"/>
              </w:rPr>
            </w:pPr>
            <w:r w:rsidRPr="00AF6B81">
              <w:rPr>
                <w:rFonts w:ascii="Century Gothic" w:hAnsi="Century Gothic"/>
                <w:sz w:val="20"/>
                <w:szCs w:val="20"/>
              </w:rPr>
              <w:t>do 3</w:t>
            </w:r>
            <w:r>
              <w:rPr>
                <w:rFonts w:ascii="Century Gothic" w:hAnsi="Century Gothic"/>
                <w:sz w:val="20"/>
                <w:szCs w:val="20"/>
              </w:rPr>
              <w:t>0</w:t>
            </w:r>
            <w:r w:rsidRPr="00AF6B81">
              <w:rPr>
                <w:rFonts w:ascii="Century Gothic" w:hAnsi="Century Gothic"/>
                <w:sz w:val="20"/>
                <w:szCs w:val="20"/>
              </w:rPr>
              <w:t>. 0</w:t>
            </w:r>
            <w:r>
              <w:rPr>
                <w:rFonts w:ascii="Century Gothic" w:hAnsi="Century Gothic"/>
                <w:sz w:val="20"/>
                <w:szCs w:val="20"/>
              </w:rPr>
              <w:t>6</w:t>
            </w:r>
            <w:r w:rsidRPr="00AF6B81">
              <w:rPr>
                <w:rFonts w:ascii="Century Gothic" w:hAnsi="Century Gothic"/>
                <w:sz w:val="20"/>
                <w:szCs w:val="20"/>
              </w:rPr>
              <w:t>. 2026</w:t>
            </w:r>
          </w:p>
        </w:tc>
      </w:tr>
      <w:tr w:rsidR="00AF6B81" w14:paraId="24CE0F40" w14:textId="77777777" w:rsidTr="002433CE">
        <w:trPr>
          <w:trHeight w:val="390"/>
        </w:trPr>
        <w:tc>
          <w:tcPr>
            <w:tcW w:w="1780" w:type="dxa"/>
          </w:tcPr>
          <w:p w14:paraId="667B9F99" w14:textId="07173498" w:rsidR="00AF6B81" w:rsidRDefault="00AF6B81" w:rsidP="00AF6B81">
            <w:pPr>
              <w:spacing w:after="0"/>
              <w:rPr>
                <w:rFonts w:ascii="Century Gothic" w:hAnsi="Century Gothic"/>
                <w:sz w:val="20"/>
                <w:szCs w:val="20"/>
              </w:rPr>
            </w:pPr>
            <w:r>
              <w:rPr>
                <w:rFonts w:ascii="Century Gothic" w:hAnsi="Century Gothic"/>
                <w:sz w:val="20"/>
                <w:szCs w:val="20"/>
              </w:rPr>
              <w:t>Sklop 5</w:t>
            </w:r>
          </w:p>
        </w:tc>
        <w:tc>
          <w:tcPr>
            <w:tcW w:w="2126" w:type="dxa"/>
          </w:tcPr>
          <w:p w14:paraId="2FA695D0" w14:textId="3A6227E9" w:rsidR="00AF6B81" w:rsidRDefault="00AF6B81" w:rsidP="00AF6B81">
            <w:pPr>
              <w:spacing w:after="0"/>
              <w:rPr>
                <w:rFonts w:ascii="Century Gothic" w:hAnsi="Century Gothic"/>
                <w:sz w:val="20"/>
                <w:szCs w:val="20"/>
              </w:rPr>
            </w:pPr>
            <w:r w:rsidRPr="00AF6B81">
              <w:rPr>
                <w:rFonts w:ascii="Century Gothic" w:hAnsi="Century Gothic"/>
                <w:sz w:val="20"/>
                <w:szCs w:val="20"/>
              </w:rPr>
              <w:t>do 3</w:t>
            </w:r>
            <w:r>
              <w:rPr>
                <w:rFonts w:ascii="Century Gothic" w:hAnsi="Century Gothic"/>
                <w:sz w:val="20"/>
                <w:szCs w:val="20"/>
              </w:rPr>
              <w:t>0.</w:t>
            </w:r>
            <w:r w:rsidRPr="00AF6B81">
              <w:rPr>
                <w:rFonts w:ascii="Century Gothic" w:hAnsi="Century Gothic"/>
                <w:sz w:val="20"/>
                <w:szCs w:val="20"/>
              </w:rPr>
              <w:t xml:space="preserve"> 0</w:t>
            </w:r>
            <w:r>
              <w:rPr>
                <w:rFonts w:ascii="Century Gothic" w:hAnsi="Century Gothic"/>
                <w:sz w:val="20"/>
                <w:szCs w:val="20"/>
              </w:rPr>
              <w:t>6</w:t>
            </w:r>
            <w:r w:rsidRPr="00AF6B81">
              <w:rPr>
                <w:rFonts w:ascii="Century Gothic" w:hAnsi="Century Gothic"/>
                <w:sz w:val="20"/>
                <w:szCs w:val="20"/>
              </w:rPr>
              <w:t>. 2026</w:t>
            </w:r>
          </w:p>
        </w:tc>
      </w:tr>
      <w:tr w:rsidR="00AF6B81" w14:paraId="5B57FBE3" w14:textId="77777777" w:rsidTr="002433CE">
        <w:trPr>
          <w:trHeight w:val="390"/>
        </w:trPr>
        <w:tc>
          <w:tcPr>
            <w:tcW w:w="1780" w:type="dxa"/>
          </w:tcPr>
          <w:p w14:paraId="76C55933" w14:textId="051A8773" w:rsidR="00AF6B81" w:rsidRDefault="00AF6B81" w:rsidP="00AF6B81">
            <w:pPr>
              <w:spacing w:after="0"/>
              <w:rPr>
                <w:rFonts w:ascii="Century Gothic" w:hAnsi="Century Gothic"/>
                <w:sz w:val="20"/>
                <w:szCs w:val="20"/>
              </w:rPr>
            </w:pPr>
            <w:r>
              <w:rPr>
                <w:rFonts w:ascii="Century Gothic" w:hAnsi="Century Gothic"/>
                <w:sz w:val="20"/>
                <w:szCs w:val="20"/>
              </w:rPr>
              <w:lastRenderedPageBreak/>
              <w:t>Sklop 6</w:t>
            </w:r>
          </w:p>
        </w:tc>
        <w:tc>
          <w:tcPr>
            <w:tcW w:w="2126" w:type="dxa"/>
          </w:tcPr>
          <w:p w14:paraId="0BFBF0F7" w14:textId="77CC6C78" w:rsidR="00AF6B81" w:rsidRDefault="00AF6B81" w:rsidP="00AF6B81">
            <w:pPr>
              <w:spacing w:after="0"/>
              <w:rPr>
                <w:rFonts w:ascii="Century Gothic" w:hAnsi="Century Gothic"/>
                <w:sz w:val="20"/>
                <w:szCs w:val="20"/>
              </w:rPr>
            </w:pPr>
            <w:r w:rsidRPr="00AF6B81">
              <w:rPr>
                <w:rFonts w:ascii="Century Gothic" w:hAnsi="Century Gothic"/>
                <w:sz w:val="20"/>
                <w:szCs w:val="20"/>
              </w:rPr>
              <w:t>do 3</w:t>
            </w:r>
            <w:r>
              <w:rPr>
                <w:rFonts w:ascii="Century Gothic" w:hAnsi="Century Gothic"/>
                <w:sz w:val="20"/>
                <w:szCs w:val="20"/>
              </w:rPr>
              <w:t>0</w:t>
            </w:r>
            <w:r w:rsidRPr="00AF6B81">
              <w:rPr>
                <w:rFonts w:ascii="Century Gothic" w:hAnsi="Century Gothic"/>
                <w:sz w:val="20"/>
                <w:szCs w:val="20"/>
              </w:rPr>
              <w:t>. 0</w:t>
            </w:r>
            <w:r>
              <w:rPr>
                <w:rFonts w:ascii="Century Gothic" w:hAnsi="Century Gothic"/>
                <w:sz w:val="20"/>
                <w:szCs w:val="20"/>
              </w:rPr>
              <w:t>6</w:t>
            </w:r>
            <w:r w:rsidRPr="00AF6B81">
              <w:rPr>
                <w:rFonts w:ascii="Century Gothic" w:hAnsi="Century Gothic"/>
                <w:sz w:val="20"/>
                <w:szCs w:val="20"/>
              </w:rPr>
              <w:t>. 2026</w:t>
            </w:r>
          </w:p>
        </w:tc>
      </w:tr>
      <w:tr w:rsidR="00AF6B81" w14:paraId="2E52CC86" w14:textId="77777777" w:rsidTr="002433CE">
        <w:trPr>
          <w:trHeight w:val="390"/>
        </w:trPr>
        <w:tc>
          <w:tcPr>
            <w:tcW w:w="1780" w:type="dxa"/>
          </w:tcPr>
          <w:p w14:paraId="3DC32A40" w14:textId="55752A92" w:rsidR="00AF6B81" w:rsidRDefault="00AF6B81" w:rsidP="00AF6B81">
            <w:pPr>
              <w:spacing w:after="0"/>
              <w:rPr>
                <w:rFonts w:ascii="Century Gothic" w:hAnsi="Century Gothic"/>
                <w:sz w:val="20"/>
                <w:szCs w:val="20"/>
              </w:rPr>
            </w:pPr>
            <w:r>
              <w:rPr>
                <w:rFonts w:ascii="Century Gothic" w:hAnsi="Century Gothic"/>
                <w:sz w:val="20"/>
                <w:szCs w:val="20"/>
              </w:rPr>
              <w:t>Sklop 7</w:t>
            </w:r>
          </w:p>
        </w:tc>
        <w:tc>
          <w:tcPr>
            <w:tcW w:w="2126" w:type="dxa"/>
          </w:tcPr>
          <w:p w14:paraId="03389FB0" w14:textId="1B6A5BA0" w:rsidR="00AF6B81" w:rsidRDefault="00AF6B81" w:rsidP="00AF6B81">
            <w:pPr>
              <w:spacing w:after="0"/>
              <w:rPr>
                <w:rFonts w:ascii="Century Gothic" w:hAnsi="Century Gothic"/>
                <w:sz w:val="20"/>
                <w:szCs w:val="20"/>
              </w:rPr>
            </w:pPr>
            <w:r w:rsidRPr="00AF6B81">
              <w:rPr>
                <w:rFonts w:ascii="Century Gothic" w:hAnsi="Century Gothic"/>
                <w:sz w:val="20"/>
                <w:szCs w:val="20"/>
              </w:rPr>
              <w:t>do 3</w:t>
            </w:r>
            <w:r>
              <w:rPr>
                <w:rFonts w:ascii="Century Gothic" w:hAnsi="Century Gothic"/>
                <w:sz w:val="20"/>
                <w:szCs w:val="20"/>
              </w:rPr>
              <w:t>0</w:t>
            </w:r>
            <w:r w:rsidRPr="00AF6B81">
              <w:rPr>
                <w:rFonts w:ascii="Century Gothic" w:hAnsi="Century Gothic"/>
                <w:sz w:val="20"/>
                <w:szCs w:val="20"/>
              </w:rPr>
              <w:t>. 0</w:t>
            </w:r>
            <w:r>
              <w:rPr>
                <w:rFonts w:ascii="Century Gothic" w:hAnsi="Century Gothic"/>
                <w:sz w:val="20"/>
                <w:szCs w:val="20"/>
              </w:rPr>
              <w:t>9</w:t>
            </w:r>
            <w:r w:rsidRPr="00AF6B81">
              <w:rPr>
                <w:rFonts w:ascii="Century Gothic" w:hAnsi="Century Gothic"/>
                <w:sz w:val="20"/>
                <w:szCs w:val="20"/>
              </w:rPr>
              <w:t>. 2026</w:t>
            </w:r>
          </w:p>
        </w:tc>
      </w:tr>
      <w:tr w:rsidR="00AF6B81" w14:paraId="10E21424" w14:textId="77777777" w:rsidTr="002433CE">
        <w:trPr>
          <w:trHeight w:val="390"/>
        </w:trPr>
        <w:tc>
          <w:tcPr>
            <w:tcW w:w="1780" w:type="dxa"/>
          </w:tcPr>
          <w:p w14:paraId="0430A24B" w14:textId="0DAF0A88" w:rsidR="00AF6B81" w:rsidRDefault="00AF6B81" w:rsidP="00AF6B81">
            <w:pPr>
              <w:spacing w:after="0"/>
              <w:rPr>
                <w:rFonts w:ascii="Century Gothic" w:hAnsi="Century Gothic"/>
                <w:sz w:val="20"/>
                <w:szCs w:val="20"/>
              </w:rPr>
            </w:pPr>
            <w:r>
              <w:rPr>
                <w:rFonts w:ascii="Century Gothic" w:hAnsi="Century Gothic"/>
                <w:sz w:val="20"/>
                <w:szCs w:val="20"/>
              </w:rPr>
              <w:t>Sklop 8</w:t>
            </w:r>
          </w:p>
        </w:tc>
        <w:tc>
          <w:tcPr>
            <w:tcW w:w="2126" w:type="dxa"/>
          </w:tcPr>
          <w:p w14:paraId="58CECED8" w14:textId="5984B53D" w:rsidR="00AF6B81" w:rsidRDefault="00AF6B81" w:rsidP="00AF6B81">
            <w:pPr>
              <w:spacing w:after="0"/>
              <w:rPr>
                <w:rFonts w:ascii="Century Gothic" w:hAnsi="Century Gothic"/>
                <w:sz w:val="20"/>
                <w:szCs w:val="20"/>
              </w:rPr>
            </w:pPr>
            <w:r w:rsidRPr="00AF6B81">
              <w:rPr>
                <w:rFonts w:ascii="Century Gothic" w:hAnsi="Century Gothic"/>
                <w:sz w:val="20"/>
                <w:szCs w:val="20"/>
              </w:rPr>
              <w:t>do 3</w:t>
            </w:r>
            <w:r>
              <w:rPr>
                <w:rFonts w:ascii="Century Gothic" w:hAnsi="Century Gothic"/>
                <w:sz w:val="20"/>
                <w:szCs w:val="20"/>
              </w:rPr>
              <w:t>0</w:t>
            </w:r>
            <w:r w:rsidRPr="00AF6B81">
              <w:rPr>
                <w:rFonts w:ascii="Century Gothic" w:hAnsi="Century Gothic"/>
                <w:sz w:val="20"/>
                <w:szCs w:val="20"/>
              </w:rPr>
              <w:t>. 0</w:t>
            </w:r>
            <w:r>
              <w:rPr>
                <w:rFonts w:ascii="Century Gothic" w:hAnsi="Century Gothic"/>
                <w:sz w:val="20"/>
                <w:szCs w:val="20"/>
              </w:rPr>
              <w:t>9</w:t>
            </w:r>
            <w:r w:rsidRPr="00AF6B81">
              <w:rPr>
                <w:rFonts w:ascii="Century Gothic" w:hAnsi="Century Gothic"/>
                <w:sz w:val="20"/>
                <w:szCs w:val="20"/>
              </w:rPr>
              <w:t>. 2026</w:t>
            </w:r>
          </w:p>
        </w:tc>
      </w:tr>
    </w:tbl>
    <w:p w14:paraId="0F2A8DD5" w14:textId="77777777" w:rsidR="006B123B" w:rsidRDefault="006B123B" w:rsidP="004C7219">
      <w:pPr>
        <w:jc w:val="both"/>
        <w:rPr>
          <w:rFonts w:ascii="Century Gothic" w:hAnsi="Century Gothic"/>
          <w:sz w:val="20"/>
          <w:szCs w:val="20"/>
        </w:rPr>
      </w:pPr>
    </w:p>
    <w:p w14:paraId="687C635B" w14:textId="14C2C5CA" w:rsidR="004C7219" w:rsidRDefault="000C2E4B" w:rsidP="004C7219">
      <w:pPr>
        <w:jc w:val="both"/>
        <w:rPr>
          <w:rFonts w:ascii="Century Gothic" w:hAnsi="Century Gothic"/>
          <w:sz w:val="20"/>
          <w:szCs w:val="20"/>
        </w:rPr>
      </w:pPr>
      <w:r w:rsidRPr="000C2E4B">
        <w:rPr>
          <w:rFonts w:ascii="Century Gothic" w:hAnsi="Century Gothic"/>
          <w:sz w:val="20"/>
          <w:szCs w:val="20"/>
        </w:rPr>
        <w:t>Šteje se, da so pogodbena dela dokončana, ko jih naročnik potrdi. Naročnik mora v roku 8 delovnih dni od prejema pogodbenih del le-te potrditi ali zavrniti z navedbo razlogov za zavrnitev. Če je v tem roku niti ne potrdi, niti zavrne, se šteje, da je pogodbena dela potrdil. Po prejemu popravljenih pogodbenih del ima naročnik ponovno rok 8 delovnih dni za potrditev. Rok potrjevanja pogodbenih del se všteva v tek pogodbenega roka.</w:t>
      </w:r>
    </w:p>
    <w:p w14:paraId="230B459A" w14:textId="77777777" w:rsidR="004C7219" w:rsidRDefault="004C7219" w:rsidP="006B123B">
      <w:pPr>
        <w:spacing w:after="0"/>
        <w:jc w:val="both"/>
        <w:rPr>
          <w:rFonts w:ascii="Century Gothic" w:hAnsi="Century Gothic"/>
          <w:sz w:val="20"/>
          <w:szCs w:val="20"/>
        </w:rPr>
      </w:pPr>
      <w:r w:rsidRPr="004C7219">
        <w:rPr>
          <w:rFonts w:ascii="Century Gothic" w:hAnsi="Century Gothic"/>
          <w:sz w:val="20"/>
          <w:szCs w:val="20"/>
        </w:rPr>
        <w:t>Pogodbeni rok se lahko podaljša v naslednjih primerih:</w:t>
      </w:r>
    </w:p>
    <w:p w14:paraId="5DAA01DE" w14:textId="77777777" w:rsidR="004C7219" w:rsidRDefault="004C7219" w:rsidP="004C7219">
      <w:pPr>
        <w:pStyle w:val="Odstavekseznama"/>
        <w:numPr>
          <w:ilvl w:val="0"/>
          <w:numId w:val="3"/>
        </w:numPr>
        <w:jc w:val="both"/>
        <w:rPr>
          <w:rFonts w:ascii="Century Gothic" w:hAnsi="Century Gothic"/>
          <w:sz w:val="20"/>
          <w:szCs w:val="20"/>
        </w:rPr>
      </w:pPr>
      <w:r w:rsidRPr="004C7219">
        <w:rPr>
          <w:rFonts w:ascii="Century Gothic" w:hAnsi="Century Gothic"/>
          <w:sz w:val="20"/>
          <w:szCs w:val="20"/>
        </w:rPr>
        <w:t>če nastopijo dogodki, ki se štejejo za višjo silo in sicer za čas trajanja višje sile;</w:t>
      </w:r>
    </w:p>
    <w:p w14:paraId="321A9108" w14:textId="77777777" w:rsidR="004C7219" w:rsidRDefault="004C7219" w:rsidP="004C7219">
      <w:pPr>
        <w:pStyle w:val="Odstavekseznama"/>
        <w:numPr>
          <w:ilvl w:val="0"/>
          <w:numId w:val="3"/>
        </w:numPr>
        <w:jc w:val="both"/>
        <w:rPr>
          <w:rFonts w:ascii="Century Gothic" w:hAnsi="Century Gothic"/>
          <w:sz w:val="20"/>
          <w:szCs w:val="20"/>
        </w:rPr>
      </w:pPr>
      <w:r w:rsidRPr="004C7219">
        <w:rPr>
          <w:rFonts w:ascii="Century Gothic" w:hAnsi="Century Gothic"/>
          <w:sz w:val="20"/>
          <w:szCs w:val="20"/>
        </w:rPr>
        <w:t>zaradi sprememb veljavnih predpisov ali aktov inšpekcijskih ali drugih upravnih organov in sicer za čas, ki je zaradi navedenih sprememb oziroma aktov potreben, da se dela izvedejo;</w:t>
      </w:r>
    </w:p>
    <w:p w14:paraId="6A64142B" w14:textId="4486E6E6" w:rsidR="004C7219" w:rsidRDefault="004C7219" w:rsidP="004C7219">
      <w:pPr>
        <w:pStyle w:val="Odstavekseznama"/>
        <w:numPr>
          <w:ilvl w:val="0"/>
          <w:numId w:val="3"/>
        </w:numPr>
        <w:jc w:val="both"/>
        <w:rPr>
          <w:rFonts w:ascii="Century Gothic" w:hAnsi="Century Gothic"/>
          <w:sz w:val="20"/>
          <w:szCs w:val="20"/>
        </w:rPr>
      </w:pPr>
      <w:r w:rsidRPr="004C7219">
        <w:rPr>
          <w:rFonts w:ascii="Century Gothic" w:hAnsi="Century Gothic"/>
          <w:sz w:val="20"/>
          <w:szCs w:val="20"/>
        </w:rPr>
        <w:t>zaradi ravnanja tretjih oseb, ki onemogočajo izvedbo del in ki niso posledica ravnanja pogodbenih strank</w:t>
      </w:r>
      <w:r>
        <w:rPr>
          <w:rFonts w:ascii="Century Gothic" w:hAnsi="Century Gothic"/>
          <w:sz w:val="20"/>
          <w:szCs w:val="20"/>
        </w:rPr>
        <w:t>;</w:t>
      </w:r>
    </w:p>
    <w:p w14:paraId="3BF84838" w14:textId="77777777" w:rsidR="004C7219" w:rsidRDefault="004C7219" w:rsidP="004C7219">
      <w:pPr>
        <w:pStyle w:val="Odstavekseznama"/>
        <w:numPr>
          <w:ilvl w:val="0"/>
          <w:numId w:val="3"/>
        </w:numPr>
        <w:jc w:val="both"/>
        <w:rPr>
          <w:rFonts w:ascii="Century Gothic" w:hAnsi="Century Gothic"/>
          <w:sz w:val="20"/>
          <w:szCs w:val="20"/>
        </w:rPr>
      </w:pPr>
      <w:r w:rsidRPr="004C7219">
        <w:rPr>
          <w:rFonts w:ascii="Century Gothic" w:hAnsi="Century Gothic"/>
          <w:sz w:val="20"/>
          <w:szCs w:val="20"/>
        </w:rPr>
        <w:t>če naročnik ne izpolnjuje svojih pogodbenih obveznosti in sicer za čas, kolikor je bil naročnik v zamudi z izvedbo svojih obveznosti;</w:t>
      </w:r>
    </w:p>
    <w:p w14:paraId="0D901FD4" w14:textId="77777777" w:rsidR="004C7219" w:rsidRDefault="004C7219" w:rsidP="004C7219">
      <w:pPr>
        <w:pStyle w:val="Odstavekseznama"/>
        <w:numPr>
          <w:ilvl w:val="0"/>
          <w:numId w:val="3"/>
        </w:numPr>
        <w:jc w:val="both"/>
        <w:rPr>
          <w:rFonts w:ascii="Century Gothic" w:hAnsi="Century Gothic"/>
          <w:sz w:val="20"/>
          <w:szCs w:val="20"/>
        </w:rPr>
      </w:pPr>
      <w:r w:rsidRPr="004C7219">
        <w:rPr>
          <w:rFonts w:ascii="Century Gothic" w:hAnsi="Century Gothic"/>
          <w:sz w:val="20"/>
          <w:szCs w:val="20"/>
        </w:rPr>
        <w:t>če med izdelavo predmeta pogodbe nastane potreba za njegovo spremembo, in sicer za čas, ki je potreben za izvedbo spremembe;</w:t>
      </w:r>
    </w:p>
    <w:p w14:paraId="77FCA78F" w14:textId="7A4DA818" w:rsidR="004C7219" w:rsidRPr="004C7219" w:rsidRDefault="004C7219" w:rsidP="004C7219">
      <w:pPr>
        <w:pStyle w:val="Odstavekseznama"/>
        <w:numPr>
          <w:ilvl w:val="0"/>
          <w:numId w:val="3"/>
        </w:numPr>
        <w:jc w:val="both"/>
        <w:rPr>
          <w:rFonts w:ascii="Century Gothic" w:hAnsi="Century Gothic"/>
          <w:sz w:val="20"/>
          <w:szCs w:val="20"/>
        </w:rPr>
      </w:pPr>
      <w:r w:rsidRPr="004C7219">
        <w:rPr>
          <w:rFonts w:ascii="Century Gothic" w:hAnsi="Century Gothic"/>
          <w:sz w:val="20"/>
          <w:szCs w:val="20"/>
        </w:rPr>
        <w:t>zaradi dodatnih del, naročenih s strani naročnika in sicer za čas, ki je potreben za izvedbo dodatnih del.</w:t>
      </w:r>
    </w:p>
    <w:p w14:paraId="32B50539" w14:textId="77777777" w:rsidR="004C7219" w:rsidRPr="004C7219" w:rsidRDefault="004C7219" w:rsidP="004C7219">
      <w:pPr>
        <w:jc w:val="both"/>
        <w:rPr>
          <w:rFonts w:ascii="Century Gothic" w:hAnsi="Century Gothic"/>
          <w:sz w:val="20"/>
          <w:szCs w:val="20"/>
        </w:rPr>
      </w:pPr>
      <w:r w:rsidRPr="004C7219">
        <w:rPr>
          <w:rFonts w:ascii="Century Gothic" w:hAnsi="Century Gothic"/>
          <w:sz w:val="20"/>
          <w:szCs w:val="20"/>
        </w:rPr>
        <w:t>Izvajalec mora pisno zaprositi naročnika za podaljšanje roka ter predlog podaljšanja roka utemeljiti.</w:t>
      </w:r>
    </w:p>
    <w:p w14:paraId="65962150" w14:textId="77777777" w:rsidR="004C7219" w:rsidRPr="004C7219" w:rsidRDefault="004C7219" w:rsidP="004C7219">
      <w:pPr>
        <w:jc w:val="both"/>
        <w:rPr>
          <w:rFonts w:ascii="Century Gothic" w:hAnsi="Century Gothic"/>
          <w:sz w:val="20"/>
          <w:szCs w:val="20"/>
        </w:rPr>
      </w:pPr>
      <w:r w:rsidRPr="004C7219">
        <w:rPr>
          <w:rFonts w:ascii="Century Gothic" w:hAnsi="Century Gothic"/>
          <w:sz w:val="20"/>
          <w:szCs w:val="20"/>
        </w:rPr>
        <w:t>Pogodbeni rok se podaljša z aneksom k tej pogodbi. Če aneks za podaljšanje pogodbenega roka ni sklenjen, se šteje, da je bil pogodbeni rok prekoračen po krivdi izvajalca.</w:t>
      </w:r>
    </w:p>
    <w:p w14:paraId="4B88F073" w14:textId="6ACDEF14" w:rsidR="004C7219" w:rsidRPr="004C7219" w:rsidRDefault="004C7219" w:rsidP="004C7219">
      <w:pPr>
        <w:jc w:val="both"/>
        <w:rPr>
          <w:rFonts w:ascii="Century Gothic" w:hAnsi="Century Gothic"/>
          <w:sz w:val="20"/>
          <w:szCs w:val="20"/>
        </w:rPr>
      </w:pPr>
      <w:r w:rsidRPr="004C7219">
        <w:rPr>
          <w:rFonts w:ascii="Century Gothic" w:hAnsi="Century Gothic"/>
          <w:sz w:val="20"/>
          <w:szCs w:val="20"/>
        </w:rPr>
        <w:t>V kolikor se</w:t>
      </w:r>
      <w:r w:rsidR="003C4D23">
        <w:rPr>
          <w:rFonts w:ascii="Century Gothic" w:hAnsi="Century Gothic"/>
          <w:sz w:val="20"/>
          <w:szCs w:val="20"/>
        </w:rPr>
        <w:t xml:space="preserve"> </w:t>
      </w:r>
      <w:r w:rsidR="006B123B">
        <w:rPr>
          <w:rFonts w:ascii="Century Gothic" w:hAnsi="Century Gothic"/>
          <w:sz w:val="20"/>
          <w:szCs w:val="20"/>
        </w:rPr>
        <w:t>pogodbeni stranki odločita</w:t>
      </w:r>
      <w:r w:rsidRPr="004C7219">
        <w:rPr>
          <w:rFonts w:ascii="Century Gothic" w:hAnsi="Century Gothic"/>
          <w:sz w:val="20"/>
          <w:szCs w:val="20"/>
        </w:rPr>
        <w:t>, da bo</w:t>
      </w:r>
      <w:r w:rsidR="006B123B">
        <w:rPr>
          <w:rFonts w:ascii="Century Gothic" w:hAnsi="Century Gothic"/>
          <w:sz w:val="20"/>
          <w:szCs w:val="20"/>
        </w:rPr>
        <w:t xml:space="preserve">sta </w:t>
      </w:r>
      <w:r w:rsidRPr="004C7219">
        <w:rPr>
          <w:rFonts w:ascii="Century Gothic" w:hAnsi="Century Gothic"/>
          <w:sz w:val="20"/>
          <w:szCs w:val="20"/>
        </w:rPr>
        <w:t>dogovorjene roke podaljšal</w:t>
      </w:r>
      <w:r w:rsidR="006B123B">
        <w:rPr>
          <w:rFonts w:ascii="Century Gothic" w:hAnsi="Century Gothic"/>
          <w:sz w:val="20"/>
          <w:szCs w:val="20"/>
        </w:rPr>
        <w:t>i</w:t>
      </w:r>
      <w:r w:rsidRPr="004C7219">
        <w:rPr>
          <w:rFonts w:ascii="Century Gothic" w:hAnsi="Century Gothic"/>
          <w:sz w:val="20"/>
          <w:szCs w:val="20"/>
        </w:rPr>
        <w:t>, izvajalec izrecno soglaša, da ne bo zahteval dodatnega plačila. Prav tako izvajalec soglaša, da ne bo zahteval odškodnine za morebiten manjši obseg del.</w:t>
      </w:r>
    </w:p>
    <w:p w14:paraId="5F7D4551" w14:textId="77777777" w:rsidR="004C7219" w:rsidRPr="004C7219" w:rsidRDefault="004C7219" w:rsidP="004C7219">
      <w:pPr>
        <w:jc w:val="both"/>
        <w:rPr>
          <w:rFonts w:ascii="Century Gothic" w:hAnsi="Century Gothic"/>
          <w:sz w:val="20"/>
          <w:szCs w:val="20"/>
        </w:rPr>
      </w:pPr>
      <w:r w:rsidRPr="004C7219">
        <w:rPr>
          <w:rFonts w:ascii="Century Gothic" w:hAnsi="Century Gothic"/>
          <w:sz w:val="20"/>
          <w:szCs w:val="20"/>
        </w:rPr>
        <w:t>Naročnik si pridržuje pravico spreminjati dinamiko izvajanja del v okviru zagotovljenih sredstev.</w:t>
      </w:r>
    </w:p>
    <w:p w14:paraId="63D91096" w14:textId="77777777" w:rsidR="004C7219" w:rsidRPr="004C7219" w:rsidRDefault="004C7219" w:rsidP="004C7219">
      <w:pPr>
        <w:jc w:val="both"/>
        <w:rPr>
          <w:rFonts w:ascii="Century Gothic" w:hAnsi="Century Gothic"/>
          <w:sz w:val="20"/>
          <w:szCs w:val="20"/>
        </w:rPr>
      </w:pPr>
      <w:r w:rsidRPr="004C7219">
        <w:rPr>
          <w:rFonts w:ascii="Century Gothic" w:hAnsi="Century Gothic"/>
          <w:sz w:val="20"/>
          <w:szCs w:val="20"/>
        </w:rPr>
        <w:t xml:space="preserve">V primeru, da višina pogodbenih kazni zaradi zamude izvajalca preseže vrednost iz 7. člena te pogodbe, lahko naročnik odstopi od pogodbe ter vnovči zavarovanje za dobro in pravočasno izvedbo obveznosti. </w:t>
      </w:r>
    </w:p>
    <w:p w14:paraId="2033167E" w14:textId="195E345E" w:rsidR="004C7219" w:rsidRDefault="004C7219" w:rsidP="004C7219">
      <w:pPr>
        <w:jc w:val="both"/>
        <w:rPr>
          <w:rFonts w:ascii="Century Gothic" w:hAnsi="Century Gothic"/>
          <w:sz w:val="20"/>
          <w:szCs w:val="20"/>
        </w:rPr>
      </w:pPr>
      <w:r w:rsidRPr="004C7219">
        <w:rPr>
          <w:rFonts w:ascii="Century Gothic" w:hAnsi="Century Gothic"/>
          <w:sz w:val="20"/>
          <w:szCs w:val="20"/>
        </w:rPr>
        <w:t>V kolikor se podaljša rok za izvedbo storitev, bo izvajalec ustrezno podaljšal tudi veljavnost zavarovanja za dobro in pravočasno izvedbo del.</w:t>
      </w:r>
    </w:p>
    <w:p w14:paraId="6E60F6E3" w14:textId="1F9F270C" w:rsidR="004C7219" w:rsidRPr="004C7219" w:rsidRDefault="004C7219" w:rsidP="004C7219">
      <w:pPr>
        <w:pStyle w:val="Odstavekseznama"/>
        <w:numPr>
          <w:ilvl w:val="0"/>
          <w:numId w:val="1"/>
        </w:numPr>
        <w:spacing w:after="0"/>
        <w:rPr>
          <w:rFonts w:ascii="Century Gothic" w:hAnsi="Century Gothic"/>
          <w:b/>
          <w:bCs/>
          <w:sz w:val="20"/>
          <w:szCs w:val="20"/>
        </w:rPr>
      </w:pPr>
      <w:r w:rsidRPr="004C7219">
        <w:rPr>
          <w:rFonts w:ascii="Century Gothic" w:hAnsi="Century Gothic"/>
          <w:b/>
          <w:bCs/>
          <w:sz w:val="20"/>
          <w:szCs w:val="20"/>
        </w:rPr>
        <w:t>člen</w:t>
      </w:r>
    </w:p>
    <w:p w14:paraId="39EBB78E" w14:textId="78BFA605" w:rsidR="004C7219" w:rsidRDefault="004C7219" w:rsidP="004C7219">
      <w:pPr>
        <w:spacing w:after="0"/>
        <w:jc w:val="center"/>
        <w:rPr>
          <w:rFonts w:ascii="Century Gothic" w:hAnsi="Century Gothic"/>
          <w:b/>
          <w:bCs/>
          <w:sz w:val="20"/>
          <w:szCs w:val="20"/>
        </w:rPr>
      </w:pPr>
      <w:r w:rsidRPr="004C7219">
        <w:rPr>
          <w:rFonts w:ascii="Century Gothic" w:hAnsi="Century Gothic"/>
          <w:b/>
          <w:bCs/>
          <w:sz w:val="20"/>
          <w:szCs w:val="20"/>
        </w:rPr>
        <w:t>(Prevzem del)</w:t>
      </w:r>
    </w:p>
    <w:p w14:paraId="18CAB7C8" w14:textId="77777777" w:rsidR="004979EB" w:rsidRDefault="004979EB" w:rsidP="004C7219">
      <w:pPr>
        <w:spacing w:after="0"/>
        <w:jc w:val="center"/>
        <w:rPr>
          <w:rFonts w:ascii="Century Gothic" w:hAnsi="Century Gothic"/>
          <w:b/>
          <w:bCs/>
          <w:sz w:val="20"/>
          <w:szCs w:val="20"/>
        </w:rPr>
      </w:pPr>
    </w:p>
    <w:p w14:paraId="70D90F11" w14:textId="59126318" w:rsidR="008860FF" w:rsidRPr="008860FF" w:rsidRDefault="008860FF" w:rsidP="008860FF">
      <w:pPr>
        <w:jc w:val="both"/>
        <w:rPr>
          <w:rFonts w:ascii="Century Gothic" w:hAnsi="Century Gothic"/>
          <w:sz w:val="20"/>
          <w:szCs w:val="20"/>
        </w:rPr>
      </w:pPr>
      <w:r w:rsidRPr="008860FF">
        <w:rPr>
          <w:rFonts w:ascii="Century Gothic" w:hAnsi="Century Gothic"/>
          <w:sz w:val="20"/>
          <w:szCs w:val="20"/>
        </w:rPr>
        <w:t>Ob zaključku izvedb</w:t>
      </w:r>
      <w:r>
        <w:rPr>
          <w:rFonts w:ascii="Century Gothic" w:hAnsi="Century Gothic"/>
          <w:sz w:val="20"/>
          <w:szCs w:val="20"/>
        </w:rPr>
        <w:t>e</w:t>
      </w:r>
      <w:r w:rsidRPr="008860FF">
        <w:rPr>
          <w:rFonts w:ascii="Century Gothic" w:hAnsi="Century Gothic"/>
          <w:sz w:val="20"/>
          <w:szCs w:val="20"/>
        </w:rPr>
        <w:t xml:space="preserve"> razširjenih energetskih pregledov (REP) ter izdelav</w:t>
      </w:r>
      <w:r>
        <w:rPr>
          <w:rFonts w:ascii="Century Gothic" w:hAnsi="Century Gothic"/>
          <w:sz w:val="20"/>
          <w:szCs w:val="20"/>
        </w:rPr>
        <w:t>e</w:t>
      </w:r>
      <w:r w:rsidRPr="008860FF">
        <w:rPr>
          <w:rFonts w:ascii="Century Gothic" w:hAnsi="Century Gothic"/>
          <w:sz w:val="20"/>
          <w:szCs w:val="20"/>
        </w:rPr>
        <w:t xml:space="preserve"> projektne dokumentacije</w:t>
      </w:r>
      <w:r w:rsidRPr="008860FF">
        <w:t xml:space="preserve"> </w:t>
      </w:r>
      <w:r w:rsidRPr="008860FF">
        <w:rPr>
          <w:rFonts w:ascii="Century Gothic" w:hAnsi="Century Gothic"/>
          <w:sz w:val="20"/>
          <w:szCs w:val="20"/>
        </w:rPr>
        <w:t xml:space="preserve">za izvedbo energetske </w:t>
      </w:r>
      <w:r w:rsidRPr="00ED4C4B">
        <w:rPr>
          <w:rFonts w:ascii="Century Gothic" w:hAnsi="Century Gothic"/>
          <w:sz w:val="20"/>
          <w:szCs w:val="20"/>
        </w:rPr>
        <w:t>prenove</w:t>
      </w:r>
      <w:r w:rsidR="0056368E" w:rsidRPr="00ED4C4B">
        <w:rPr>
          <w:rFonts w:ascii="Century Gothic" w:hAnsi="Century Gothic"/>
          <w:sz w:val="20"/>
          <w:szCs w:val="20"/>
        </w:rPr>
        <w:t xml:space="preserve"> za sklop …</w:t>
      </w:r>
      <w:r w:rsidRPr="00ED4C4B">
        <w:rPr>
          <w:rFonts w:ascii="Century Gothic" w:hAnsi="Century Gothic"/>
          <w:sz w:val="20"/>
          <w:szCs w:val="20"/>
        </w:rPr>
        <w:t>, ki so predmet</w:t>
      </w:r>
      <w:r w:rsidRPr="008860FF">
        <w:rPr>
          <w:rFonts w:ascii="Century Gothic" w:hAnsi="Century Gothic"/>
          <w:sz w:val="20"/>
          <w:szCs w:val="20"/>
        </w:rPr>
        <w:t xml:space="preserve"> te pogodbe, izvajalec in naročnik opravita predajo oziroma prevzem, o čemer sestavita zapisnik.</w:t>
      </w:r>
    </w:p>
    <w:p w14:paraId="5223E946" w14:textId="585A869C" w:rsidR="008860FF" w:rsidRPr="008860FF" w:rsidRDefault="008860FF" w:rsidP="008860FF">
      <w:pPr>
        <w:jc w:val="both"/>
        <w:rPr>
          <w:rFonts w:ascii="Century Gothic" w:hAnsi="Century Gothic"/>
          <w:sz w:val="20"/>
          <w:szCs w:val="20"/>
        </w:rPr>
      </w:pPr>
      <w:r w:rsidRPr="008860FF">
        <w:rPr>
          <w:rFonts w:ascii="Century Gothic" w:hAnsi="Century Gothic"/>
          <w:sz w:val="20"/>
          <w:szCs w:val="20"/>
        </w:rPr>
        <w:t xml:space="preserve">Naročnik je zavezan v roku 8 dni preko svojih pooblaščencev pregledati </w:t>
      </w:r>
      <w:r>
        <w:rPr>
          <w:rFonts w:ascii="Century Gothic" w:hAnsi="Century Gothic"/>
          <w:sz w:val="20"/>
          <w:szCs w:val="20"/>
        </w:rPr>
        <w:t>razširjene</w:t>
      </w:r>
      <w:r w:rsidRPr="008860FF">
        <w:rPr>
          <w:rFonts w:ascii="Century Gothic" w:hAnsi="Century Gothic"/>
          <w:sz w:val="20"/>
          <w:szCs w:val="20"/>
        </w:rPr>
        <w:t xml:space="preserve"> energetske preglede </w:t>
      </w:r>
      <w:r>
        <w:rPr>
          <w:rFonts w:ascii="Century Gothic" w:hAnsi="Century Gothic"/>
          <w:sz w:val="20"/>
          <w:szCs w:val="20"/>
        </w:rPr>
        <w:t xml:space="preserve">in projektno dokumentacijo </w:t>
      </w:r>
      <w:r w:rsidRPr="008860FF">
        <w:rPr>
          <w:rFonts w:ascii="Century Gothic" w:hAnsi="Century Gothic"/>
          <w:sz w:val="20"/>
          <w:szCs w:val="20"/>
        </w:rPr>
        <w:t xml:space="preserve">ter ugotoviti, ali </w:t>
      </w:r>
      <w:r>
        <w:rPr>
          <w:rFonts w:ascii="Century Gothic" w:hAnsi="Century Gothic"/>
          <w:sz w:val="20"/>
          <w:szCs w:val="20"/>
        </w:rPr>
        <w:t>so</w:t>
      </w:r>
      <w:r w:rsidRPr="008860FF">
        <w:rPr>
          <w:rFonts w:ascii="Century Gothic" w:hAnsi="Century Gothic"/>
          <w:sz w:val="20"/>
          <w:szCs w:val="20"/>
        </w:rPr>
        <w:t xml:space="preserve"> izdelan</w:t>
      </w:r>
      <w:r>
        <w:rPr>
          <w:rFonts w:ascii="Century Gothic" w:hAnsi="Century Gothic"/>
          <w:sz w:val="20"/>
          <w:szCs w:val="20"/>
        </w:rPr>
        <w:t>i</w:t>
      </w:r>
      <w:r w:rsidRPr="008860FF">
        <w:rPr>
          <w:rFonts w:ascii="Century Gothic" w:hAnsi="Century Gothic"/>
          <w:sz w:val="20"/>
          <w:szCs w:val="20"/>
        </w:rPr>
        <w:t xml:space="preserve"> v skladu z zahtevami </w:t>
      </w:r>
      <w:r w:rsidR="006B123B">
        <w:rPr>
          <w:rFonts w:ascii="Century Gothic" w:hAnsi="Century Gothic"/>
          <w:sz w:val="20"/>
          <w:szCs w:val="20"/>
        </w:rPr>
        <w:t xml:space="preserve">naročila. </w:t>
      </w:r>
      <w:r w:rsidRPr="008860FF">
        <w:rPr>
          <w:rFonts w:ascii="Century Gothic" w:hAnsi="Century Gothic"/>
          <w:sz w:val="20"/>
          <w:szCs w:val="20"/>
        </w:rPr>
        <w:t xml:space="preserve">V kolikor energetski pregledi </w:t>
      </w:r>
      <w:r>
        <w:rPr>
          <w:rFonts w:ascii="Century Gothic" w:hAnsi="Century Gothic"/>
          <w:sz w:val="20"/>
          <w:szCs w:val="20"/>
        </w:rPr>
        <w:t xml:space="preserve">ali projektna dokumentacija </w:t>
      </w:r>
      <w:r w:rsidRPr="008860FF">
        <w:rPr>
          <w:rFonts w:ascii="Century Gothic" w:hAnsi="Century Gothic"/>
          <w:sz w:val="20"/>
          <w:szCs w:val="20"/>
        </w:rPr>
        <w:t xml:space="preserve">niso ustrezni, mora naročnik pisno obvestiti izvajalca, da mora energetske preglede spremeniti. </w:t>
      </w:r>
    </w:p>
    <w:p w14:paraId="46B90410" w14:textId="25F6BBE4" w:rsidR="008860FF" w:rsidRPr="008860FF" w:rsidRDefault="008860FF" w:rsidP="0056368E">
      <w:pPr>
        <w:jc w:val="both"/>
        <w:rPr>
          <w:rFonts w:ascii="Century Gothic" w:hAnsi="Century Gothic"/>
          <w:sz w:val="20"/>
          <w:szCs w:val="20"/>
        </w:rPr>
      </w:pPr>
      <w:r w:rsidRPr="008860FF">
        <w:rPr>
          <w:rFonts w:ascii="Century Gothic" w:hAnsi="Century Gothic"/>
          <w:sz w:val="20"/>
          <w:szCs w:val="20"/>
        </w:rPr>
        <w:t xml:space="preserve">Izvajalec mora pogodbena dela dopolniti v najkrajšem možnem času ter utemeljene pripombe upoštevati pri nadaljnjem delu. </w:t>
      </w:r>
      <w:r w:rsidR="004B4163">
        <w:rPr>
          <w:rFonts w:ascii="Century Gothic" w:hAnsi="Century Gothic"/>
          <w:sz w:val="20"/>
          <w:szCs w:val="20"/>
        </w:rPr>
        <w:t xml:space="preserve"> </w:t>
      </w:r>
    </w:p>
    <w:p w14:paraId="1BBF90B9" w14:textId="51F55ED8" w:rsidR="00575171" w:rsidRDefault="008860FF" w:rsidP="0056368E">
      <w:pPr>
        <w:jc w:val="both"/>
        <w:rPr>
          <w:rFonts w:ascii="Century Gothic" w:hAnsi="Century Gothic"/>
          <w:sz w:val="20"/>
          <w:szCs w:val="20"/>
        </w:rPr>
      </w:pPr>
      <w:r w:rsidRPr="008860FF">
        <w:rPr>
          <w:rFonts w:ascii="Century Gothic" w:hAnsi="Century Gothic"/>
          <w:sz w:val="20"/>
          <w:szCs w:val="20"/>
        </w:rPr>
        <w:t xml:space="preserve">Izvajalec s podpisom zapisnika o predaji in prevzemu potrdi, da so energetski pregledi </w:t>
      </w:r>
      <w:r w:rsidR="0056368E">
        <w:rPr>
          <w:rFonts w:ascii="Century Gothic" w:hAnsi="Century Gothic"/>
          <w:sz w:val="20"/>
          <w:szCs w:val="20"/>
        </w:rPr>
        <w:t xml:space="preserve">in projektna dokumentacija za sklop </w:t>
      </w:r>
      <w:r w:rsidRPr="008860FF">
        <w:rPr>
          <w:rFonts w:ascii="Century Gothic" w:hAnsi="Century Gothic"/>
          <w:sz w:val="20"/>
          <w:szCs w:val="20"/>
        </w:rPr>
        <w:t>popolni ter v skladu z zakonodajo, tehničnimi predpisi, standardi in normami.</w:t>
      </w:r>
    </w:p>
    <w:p w14:paraId="2198E019" w14:textId="1F5EBF5B" w:rsidR="00575171" w:rsidRPr="00575171" w:rsidRDefault="00575171" w:rsidP="00575171">
      <w:pPr>
        <w:pStyle w:val="Odstavekseznama"/>
        <w:numPr>
          <w:ilvl w:val="0"/>
          <w:numId w:val="1"/>
        </w:numPr>
        <w:spacing w:after="0"/>
        <w:jc w:val="both"/>
        <w:rPr>
          <w:rFonts w:ascii="Century Gothic" w:hAnsi="Century Gothic"/>
          <w:b/>
          <w:bCs/>
          <w:sz w:val="20"/>
          <w:szCs w:val="20"/>
        </w:rPr>
      </w:pPr>
      <w:r w:rsidRPr="00575171">
        <w:rPr>
          <w:rFonts w:ascii="Century Gothic" w:hAnsi="Century Gothic"/>
          <w:b/>
          <w:bCs/>
          <w:sz w:val="20"/>
          <w:szCs w:val="20"/>
        </w:rPr>
        <w:t>člen</w:t>
      </w:r>
    </w:p>
    <w:p w14:paraId="2C6A99CD" w14:textId="6A5899E1" w:rsidR="00575171" w:rsidRDefault="00575171" w:rsidP="00FD1880">
      <w:pPr>
        <w:spacing w:after="0"/>
        <w:jc w:val="center"/>
        <w:rPr>
          <w:rFonts w:ascii="Century Gothic" w:hAnsi="Century Gothic"/>
          <w:b/>
          <w:bCs/>
          <w:sz w:val="20"/>
          <w:szCs w:val="20"/>
        </w:rPr>
      </w:pPr>
      <w:r w:rsidRPr="00575171">
        <w:rPr>
          <w:rFonts w:ascii="Century Gothic" w:hAnsi="Century Gothic"/>
          <w:b/>
          <w:bCs/>
          <w:sz w:val="20"/>
          <w:szCs w:val="20"/>
        </w:rPr>
        <w:t>(Način plačila)</w:t>
      </w:r>
    </w:p>
    <w:p w14:paraId="79F829CC" w14:textId="77777777" w:rsidR="00FD1880" w:rsidRPr="00FD1880" w:rsidRDefault="00FD1880" w:rsidP="00FD1880">
      <w:pPr>
        <w:spacing w:after="0"/>
        <w:jc w:val="center"/>
        <w:rPr>
          <w:rFonts w:ascii="Century Gothic" w:hAnsi="Century Gothic"/>
          <w:b/>
          <w:bCs/>
          <w:sz w:val="20"/>
          <w:szCs w:val="20"/>
        </w:rPr>
      </w:pPr>
    </w:p>
    <w:p w14:paraId="49848CC3" w14:textId="77777777" w:rsidR="00FD1880" w:rsidRPr="00FD1880" w:rsidRDefault="00FD1880" w:rsidP="00FD1880">
      <w:pPr>
        <w:jc w:val="both"/>
        <w:rPr>
          <w:rFonts w:ascii="Century Gothic" w:hAnsi="Century Gothic"/>
          <w:sz w:val="20"/>
          <w:szCs w:val="20"/>
        </w:rPr>
      </w:pPr>
      <w:r w:rsidRPr="00FD1880">
        <w:rPr>
          <w:rFonts w:ascii="Century Gothic" w:hAnsi="Century Gothic"/>
          <w:sz w:val="20"/>
          <w:szCs w:val="20"/>
        </w:rPr>
        <w:t>Izvajalec izstavi račun po potrditvi izvedenih del.</w:t>
      </w:r>
    </w:p>
    <w:p w14:paraId="2F22F58E" w14:textId="2A450BD6" w:rsidR="0045437C" w:rsidRDefault="00FD1880" w:rsidP="00FD1880">
      <w:pPr>
        <w:jc w:val="both"/>
        <w:rPr>
          <w:rFonts w:ascii="Century Gothic" w:hAnsi="Century Gothic"/>
          <w:sz w:val="20"/>
          <w:szCs w:val="20"/>
        </w:rPr>
      </w:pPr>
      <w:r w:rsidRPr="00FD1880">
        <w:rPr>
          <w:rFonts w:ascii="Century Gothic" w:hAnsi="Century Gothic"/>
          <w:sz w:val="20"/>
          <w:szCs w:val="20"/>
        </w:rPr>
        <w:t xml:space="preserve">Izvajalec naročniku izda račun v elektronski obliki, preko spletne aplikacije </w:t>
      </w:r>
      <w:proofErr w:type="spellStart"/>
      <w:r w:rsidRPr="00FD1880">
        <w:rPr>
          <w:rFonts w:ascii="Century Gothic" w:hAnsi="Century Gothic"/>
          <w:sz w:val="20"/>
          <w:szCs w:val="20"/>
        </w:rPr>
        <w:t>UJPnet</w:t>
      </w:r>
      <w:proofErr w:type="spellEnd"/>
      <w:r w:rsidRPr="00FD1880">
        <w:rPr>
          <w:rFonts w:ascii="Century Gothic" w:hAnsi="Century Gothic"/>
          <w:sz w:val="20"/>
          <w:szCs w:val="20"/>
        </w:rPr>
        <w:t xml:space="preserve"> v roku 8 dni po predaji dokumentacije.</w:t>
      </w:r>
    </w:p>
    <w:p w14:paraId="38A04FB5" w14:textId="76D8EDDB" w:rsidR="0045437C" w:rsidRPr="0045437C" w:rsidRDefault="0045437C" w:rsidP="0045437C">
      <w:pPr>
        <w:jc w:val="both"/>
        <w:rPr>
          <w:rFonts w:ascii="Century Gothic" w:hAnsi="Century Gothic"/>
          <w:sz w:val="20"/>
          <w:szCs w:val="20"/>
        </w:rPr>
      </w:pPr>
      <w:r w:rsidRPr="0045437C">
        <w:rPr>
          <w:rFonts w:ascii="Century Gothic" w:hAnsi="Century Gothic"/>
          <w:sz w:val="20"/>
          <w:szCs w:val="20"/>
        </w:rPr>
        <w:t>Račun, ki ga izda izvajalec, mora vsebovati navedbo:</w:t>
      </w:r>
    </w:p>
    <w:p w14:paraId="3A1C950F" w14:textId="146B2729" w:rsidR="0045437C" w:rsidRDefault="0045437C" w:rsidP="0045437C">
      <w:pPr>
        <w:jc w:val="both"/>
        <w:rPr>
          <w:rFonts w:ascii="Century Gothic" w:hAnsi="Century Gothic"/>
          <w:i/>
          <w:iCs/>
          <w:sz w:val="20"/>
          <w:szCs w:val="20"/>
        </w:rPr>
      </w:pPr>
      <w:r w:rsidRPr="0045437C">
        <w:rPr>
          <w:rFonts w:ascii="Century Gothic" w:hAnsi="Century Gothic"/>
          <w:i/>
          <w:iCs/>
          <w:sz w:val="20"/>
          <w:szCs w:val="20"/>
        </w:rPr>
        <w:t xml:space="preserve">»Račun se izdaja za storitev: "XXXXXXXXXX" – v okviru projekta »ENNERGY PROGRAMME FOR CLIMATE NEUTRAL CITY OF VELENJE« (naročilo sofinancira Evropska investicijska banka (EIB) iz finančnih sredstev za tehnično pomoč v okviru programa ELENA; sofinancirano s strani Svetovalnega vozlišča </w:t>
      </w:r>
      <w:proofErr w:type="spellStart"/>
      <w:r w:rsidRPr="0045437C">
        <w:rPr>
          <w:rFonts w:ascii="Century Gothic" w:hAnsi="Century Gothic"/>
          <w:i/>
          <w:iCs/>
          <w:sz w:val="20"/>
          <w:szCs w:val="20"/>
        </w:rPr>
        <w:t>InvestEU</w:t>
      </w:r>
      <w:proofErr w:type="spellEnd"/>
      <w:r w:rsidRPr="0045437C">
        <w:rPr>
          <w:rFonts w:ascii="Century Gothic" w:hAnsi="Century Gothic"/>
          <w:i/>
          <w:iCs/>
          <w:sz w:val="20"/>
          <w:szCs w:val="20"/>
        </w:rPr>
        <w:t xml:space="preserve"> Evropske unije).</w:t>
      </w:r>
      <w:r>
        <w:rPr>
          <w:rFonts w:ascii="Century Gothic" w:hAnsi="Century Gothic"/>
          <w:i/>
          <w:iCs/>
          <w:sz w:val="20"/>
          <w:szCs w:val="20"/>
        </w:rPr>
        <w:t xml:space="preserve"> /</w:t>
      </w:r>
    </w:p>
    <w:p w14:paraId="0F03D07D" w14:textId="732A5570" w:rsidR="0045437C" w:rsidRPr="0045437C" w:rsidRDefault="0045437C" w:rsidP="0045437C">
      <w:pPr>
        <w:jc w:val="both"/>
        <w:rPr>
          <w:rFonts w:ascii="Century Gothic" w:hAnsi="Century Gothic"/>
          <w:i/>
          <w:iCs/>
          <w:sz w:val="20"/>
          <w:szCs w:val="20"/>
        </w:rPr>
      </w:pPr>
      <w:proofErr w:type="spellStart"/>
      <w:r w:rsidRPr="0045437C">
        <w:rPr>
          <w:rFonts w:ascii="Century Gothic" w:hAnsi="Century Gothic"/>
          <w:i/>
          <w:iCs/>
          <w:sz w:val="20"/>
          <w:szCs w:val="20"/>
        </w:rPr>
        <w:t>Invoice</w:t>
      </w:r>
      <w:proofErr w:type="spellEnd"/>
      <w:r w:rsidRPr="0045437C">
        <w:rPr>
          <w:rFonts w:ascii="Century Gothic" w:hAnsi="Century Gothic"/>
          <w:i/>
          <w:iCs/>
          <w:sz w:val="20"/>
          <w:szCs w:val="20"/>
        </w:rPr>
        <w:t xml:space="preserve"> is </w:t>
      </w:r>
      <w:proofErr w:type="spellStart"/>
      <w:r w:rsidRPr="0045437C">
        <w:rPr>
          <w:rFonts w:ascii="Century Gothic" w:hAnsi="Century Gothic"/>
          <w:i/>
          <w:iCs/>
          <w:sz w:val="20"/>
          <w:szCs w:val="20"/>
        </w:rPr>
        <w:t>issued</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for</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the</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Service</w:t>
      </w:r>
      <w:proofErr w:type="spellEnd"/>
      <w:r w:rsidRPr="0045437C">
        <w:rPr>
          <w:rFonts w:ascii="Century Gothic" w:hAnsi="Century Gothic"/>
          <w:i/>
          <w:iCs/>
          <w:sz w:val="20"/>
          <w:szCs w:val="20"/>
        </w:rPr>
        <w:t xml:space="preserve">: "XXXXXXXXXX" – </w:t>
      </w:r>
      <w:proofErr w:type="spellStart"/>
      <w:r w:rsidRPr="0045437C">
        <w:rPr>
          <w:rFonts w:ascii="Century Gothic" w:hAnsi="Century Gothic"/>
          <w:i/>
          <w:iCs/>
          <w:sz w:val="20"/>
          <w:szCs w:val="20"/>
        </w:rPr>
        <w:t>within</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the</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project</w:t>
      </w:r>
      <w:proofErr w:type="spellEnd"/>
      <w:r w:rsidRPr="0045437C">
        <w:rPr>
          <w:rFonts w:ascii="Century Gothic" w:hAnsi="Century Gothic"/>
          <w:i/>
          <w:iCs/>
          <w:sz w:val="20"/>
          <w:szCs w:val="20"/>
        </w:rPr>
        <w:t xml:space="preserve"> “ENNERGY PROGRAMME FOR CLIMATE NEUTRAL CITY OF VELENJE” (</w:t>
      </w:r>
      <w:proofErr w:type="spellStart"/>
      <w:r w:rsidRPr="0045437C">
        <w:rPr>
          <w:rFonts w:ascii="Century Gothic" w:hAnsi="Century Gothic"/>
          <w:i/>
          <w:iCs/>
          <w:sz w:val="20"/>
          <w:szCs w:val="20"/>
        </w:rPr>
        <w:t>the</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order</w:t>
      </w:r>
      <w:proofErr w:type="spellEnd"/>
      <w:r w:rsidRPr="0045437C">
        <w:rPr>
          <w:rFonts w:ascii="Century Gothic" w:hAnsi="Century Gothic"/>
          <w:i/>
          <w:iCs/>
          <w:sz w:val="20"/>
          <w:szCs w:val="20"/>
        </w:rPr>
        <w:t xml:space="preserve"> is </w:t>
      </w:r>
      <w:proofErr w:type="spellStart"/>
      <w:r w:rsidRPr="0045437C">
        <w:rPr>
          <w:rFonts w:ascii="Century Gothic" w:hAnsi="Century Gothic"/>
          <w:i/>
          <w:iCs/>
          <w:sz w:val="20"/>
          <w:szCs w:val="20"/>
        </w:rPr>
        <w:t>co-funded</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by</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the</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European</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Investment</w:t>
      </w:r>
      <w:proofErr w:type="spellEnd"/>
      <w:r w:rsidRPr="0045437C">
        <w:rPr>
          <w:rFonts w:ascii="Century Gothic" w:hAnsi="Century Gothic"/>
          <w:i/>
          <w:iCs/>
          <w:sz w:val="20"/>
          <w:szCs w:val="20"/>
        </w:rPr>
        <w:t xml:space="preserve"> Bank (EIB) </w:t>
      </w:r>
      <w:proofErr w:type="spellStart"/>
      <w:r w:rsidRPr="0045437C">
        <w:rPr>
          <w:rFonts w:ascii="Century Gothic" w:hAnsi="Century Gothic"/>
          <w:i/>
          <w:iCs/>
          <w:sz w:val="20"/>
          <w:szCs w:val="20"/>
        </w:rPr>
        <w:t>from</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technical</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assistance</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funds</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under</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the</w:t>
      </w:r>
      <w:proofErr w:type="spellEnd"/>
      <w:r w:rsidRPr="0045437C">
        <w:rPr>
          <w:rFonts w:ascii="Century Gothic" w:hAnsi="Century Gothic"/>
          <w:i/>
          <w:iCs/>
          <w:sz w:val="20"/>
          <w:szCs w:val="20"/>
        </w:rPr>
        <w:t xml:space="preserve"> ELENA </w:t>
      </w:r>
      <w:proofErr w:type="spellStart"/>
      <w:r w:rsidRPr="0045437C">
        <w:rPr>
          <w:rFonts w:ascii="Century Gothic" w:hAnsi="Century Gothic"/>
          <w:i/>
          <w:iCs/>
          <w:sz w:val="20"/>
          <w:szCs w:val="20"/>
        </w:rPr>
        <w:t>programme</w:t>
      </w:r>
      <w:proofErr w:type="spellEnd"/>
      <w:r w:rsidRPr="0045437C">
        <w:rPr>
          <w:rFonts w:ascii="Century Gothic" w:hAnsi="Century Gothic"/>
          <w:i/>
          <w:iCs/>
          <w:sz w:val="20"/>
          <w:szCs w:val="20"/>
        </w:rPr>
        <w:t>; Co-</w:t>
      </w:r>
      <w:proofErr w:type="spellStart"/>
      <w:r w:rsidRPr="0045437C">
        <w:rPr>
          <w:rFonts w:ascii="Century Gothic" w:hAnsi="Century Gothic"/>
          <w:i/>
          <w:iCs/>
          <w:sz w:val="20"/>
          <w:szCs w:val="20"/>
        </w:rPr>
        <w:t>funded</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by</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the</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InvestEU</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Advisory</w:t>
      </w:r>
      <w:proofErr w:type="spellEnd"/>
      <w:r w:rsidRPr="0045437C">
        <w:rPr>
          <w:rFonts w:ascii="Century Gothic" w:hAnsi="Century Gothic"/>
          <w:i/>
          <w:iCs/>
          <w:sz w:val="20"/>
          <w:szCs w:val="20"/>
        </w:rPr>
        <w:t xml:space="preserve"> Hub </w:t>
      </w:r>
      <w:proofErr w:type="spellStart"/>
      <w:r w:rsidRPr="0045437C">
        <w:rPr>
          <w:rFonts w:ascii="Century Gothic" w:hAnsi="Century Gothic"/>
          <w:i/>
          <w:iCs/>
          <w:sz w:val="20"/>
          <w:szCs w:val="20"/>
        </w:rPr>
        <w:t>of</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the</w:t>
      </w:r>
      <w:proofErr w:type="spellEnd"/>
      <w:r w:rsidRPr="0045437C">
        <w:rPr>
          <w:rFonts w:ascii="Century Gothic" w:hAnsi="Century Gothic"/>
          <w:i/>
          <w:iCs/>
          <w:sz w:val="20"/>
          <w:szCs w:val="20"/>
        </w:rPr>
        <w:t xml:space="preserve"> </w:t>
      </w:r>
      <w:proofErr w:type="spellStart"/>
      <w:r w:rsidRPr="0045437C">
        <w:rPr>
          <w:rFonts w:ascii="Century Gothic" w:hAnsi="Century Gothic"/>
          <w:i/>
          <w:iCs/>
          <w:sz w:val="20"/>
          <w:szCs w:val="20"/>
        </w:rPr>
        <w:t>European</w:t>
      </w:r>
      <w:proofErr w:type="spellEnd"/>
      <w:r w:rsidRPr="0045437C">
        <w:rPr>
          <w:rFonts w:ascii="Century Gothic" w:hAnsi="Century Gothic"/>
          <w:i/>
          <w:iCs/>
          <w:sz w:val="20"/>
          <w:szCs w:val="20"/>
        </w:rPr>
        <w:t xml:space="preserve"> Union).«</w:t>
      </w:r>
    </w:p>
    <w:p w14:paraId="4346BB54" w14:textId="77777777" w:rsidR="00FD1880" w:rsidRPr="00FD1880" w:rsidRDefault="00FD1880" w:rsidP="00FD1880">
      <w:pPr>
        <w:jc w:val="both"/>
        <w:rPr>
          <w:rFonts w:ascii="Century Gothic" w:hAnsi="Century Gothic"/>
          <w:sz w:val="20"/>
          <w:szCs w:val="20"/>
        </w:rPr>
      </w:pPr>
      <w:r w:rsidRPr="00FD1880">
        <w:rPr>
          <w:rFonts w:ascii="Century Gothic" w:hAnsi="Century Gothic"/>
          <w:sz w:val="20"/>
          <w:szCs w:val="20"/>
        </w:rPr>
        <w:t>Če naročnik računa ne zavrne delno ali v celoti v roku 15 dni od prejema, je dolžan plačati račun v roku 30 dni, šteto naslednji dan od uradnega prejema računa. Če je naročnikova zavrnitev delna, je nesporni del računa dolžan plačati v istem roku, izvajalcu pa je dolžan sporočiti morebitne nepravilnosti in pomanjkljivosti, ki jih mora izvajalec odpraviti v roku, ki ga sporazumno določita naročnik in izvajalec.</w:t>
      </w:r>
    </w:p>
    <w:p w14:paraId="0B8D56F7" w14:textId="37F2F344" w:rsidR="00FD1880" w:rsidRPr="00FD1880" w:rsidRDefault="00FD1880" w:rsidP="00FD1880">
      <w:pPr>
        <w:jc w:val="both"/>
        <w:rPr>
          <w:rFonts w:ascii="Century Gothic" w:hAnsi="Century Gothic"/>
          <w:sz w:val="20"/>
          <w:szCs w:val="20"/>
        </w:rPr>
      </w:pPr>
      <w:r w:rsidRPr="00FD1880">
        <w:rPr>
          <w:rFonts w:ascii="Century Gothic" w:hAnsi="Century Gothic"/>
          <w:sz w:val="20"/>
          <w:szCs w:val="20"/>
        </w:rPr>
        <w:t>Naročnik bo plačal opravljena pogodbena dela v roku 30 dni po prejemu pravilno izstavljenega e-računa na transakcijski račun izvajalca št. TRR .............................., odprt pri ..................</w:t>
      </w:r>
      <w:r w:rsidR="0045437C">
        <w:rPr>
          <w:rFonts w:ascii="Century Gothic" w:hAnsi="Century Gothic"/>
          <w:sz w:val="20"/>
          <w:szCs w:val="20"/>
        </w:rPr>
        <w:t xml:space="preserve"> . </w:t>
      </w:r>
    </w:p>
    <w:p w14:paraId="74514691" w14:textId="40686FE5" w:rsidR="00FD1880" w:rsidRPr="00FD1880" w:rsidRDefault="00FD1880" w:rsidP="00FD1880">
      <w:pPr>
        <w:jc w:val="both"/>
        <w:rPr>
          <w:rFonts w:ascii="Century Gothic" w:hAnsi="Century Gothic"/>
          <w:sz w:val="20"/>
          <w:szCs w:val="20"/>
        </w:rPr>
      </w:pPr>
      <w:r w:rsidRPr="00FD1880">
        <w:rPr>
          <w:rFonts w:ascii="Century Gothic" w:hAnsi="Century Gothic"/>
          <w:sz w:val="20"/>
          <w:szCs w:val="20"/>
        </w:rPr>
        <w:lastRenderedPageBreak/>
        <w:t>Če zadnji dan plačilnega roka sovpada z dnem, ko je po zakonu dela prost dan, se za zadnji dan plačilnega roka šteje naslednji delavnik.</w:t>
      </w:r>
    </w:p>
    <w:p w14:paraId="2A9E8BAA" w14:textId="126C58A9" w:rsidR="00FD1880" w:rsidRPr="00FD1880" w:rsidRDefault="00FD1880" w:rsidP="00FD1880">
      <w:pPr>
        <w:pStyle w:val="Odstavekseznama"/>
        <w:numPr>
          <w:ilvl w:val="0"/>
          <w:numId w:val="1"/>
        </w:numPr>
        <w:spacing w:after="0"/>
        <w:rPr>
          <w:rFonts w:ascii="Century Gothic" w:hAnsi="Century Gothic"/>
          <w:b/>
          <w:bCs/>
          <w:sz w:val="20"/>
          <w:szCs w:val="20"/>
        </w:rPr>
      </w:pPr>
      <w:r w:rsidRPr="00FD1880">
        <w:rPr>
          <w:rFonts w:ascii="Century Gothic" w:hAnsi="Century Gothic"/>
          <w:b/>
          <w:bCs/>
          <w:sz w:val="20"/>
          <w:szCs w:val="20"/>
        </w:rPr>
        <w:t>člen</w:t>
      </w:r>
    </w:p>
    <w:p w14:paraId="1F60CACE" w14:textId="77777777" w:rsidR="00FD1880" w:rsidRPr="00FD1880" w:rsidRDefault="00FD1880" w:rsidP="00FD1880">
      <w:pPr>
        <w:spacing w:after="0"/>
        <w:jc w:val="center"/>
        <w:rPr>
          <w:rFonts w:ascii="Century Gothic" w:hAnsi="Century Gothic"/>
          <w:b/>
          <w:bCs/>
          <w:sz w:val="20"/>
          <w:szCs w:val="20"/>
        </w:rPr>
      </w:pPr>
      <w:r w:rsidRPr="00FD1880">
        <w:rPr>
          <w:rFonts w:ascii="Century Gothic" w:hAnsi="Century Gothic"/>
          <w:b/>
          <w:bCs/>
          <w:sz w:val="20"/>
          <w:szCs w:val="20"/>
        </w:rPr>
        <w:t>(Pogodbena kazen)</w:t>
      </w:r>
    </w:p>
    <w:p w14:paraId="3349EB7F" w14:textId="77777777" w:rsidR="00FD1880" w:rsidRPr="00FD1880" w:rsidRDefault="00FD1880" w:rsidP="00FD1880">
      <w:pPr>
        <w:spacing w:after="0"/>
        <w:jc w:val="center"/>
        <w:rPr>
          <w:rFonts w:ascii="Century Gothic" w:hAnsi="Century Gothic"/>
          <w:sz w:val="20"/>
          <w:szCs w:val="20"/>
        </w:rPr>
      </w:pPr>
    </w:p>
    <w:p w14:paraId="5F5116B4" w14:textId="43D12F1E" w:rsidR="00FD1880" w:rsidRPr="00FD1880" w:rsidRDefault="00FD1880" w:rsidP="00FD1880">
      <w:pPr>
        <w:jc w:val="both"/>
        <w:rPr>
          <w:rFonts w:ascii="Century Gothic" w:hAnsi="Century Gothic"/>
          <w:sz w:val="20"/>
          <w:szCs w:val="20"/>
        </w:rPr>
      </w:pPr>
      <w:r w:rsidRPr="00FD1880">
        <w:rPr>
          <w:rFonts w:ascii="Century Gothic" w:hAnsi="Century Gothic"/>
          <w:sz w:val="20"/>
          <w:szCs w:val="20"/>
        </w:rPr>
        <w:t>V primeru zamude, ki nastane po izključni krivdi izvajalca, je dolžan ta plačati pogodbeno kazen 0,2% od celotne pogodbene vrednosti z DDV za vsak dan zamude, vendar največ 1</w:t>
      </w:r>
      <w:r w:rsidR="0045437C">
        <w:rPr>
          <w:rFonts w:ascii="Century Gothic" w:hAnsi="Century Gothic"/>
          <w:sz w:val="20"/>
          <w:szCs w:val="20"/>
        </w:rPr>
        <w:t>0</w:t>
      </w:r>
      <w:r w:rsidRPr="00FD1880">
        <w:rPr>
          <w:rFonts w:ascii="Century Gothic" w:hAnsi="Century Gothic"/>
          <w:sz w:val="20"/>
          <w:szCs w:val="20"/>
        </w:rPr>
        <w:t xml:space="preserve"> % pogodbene vrednosti z DDV.</w:t>
      </w:r>
    </w:p>
    <w:p w14:paraId="00B34B81" w14:textId="5E56E0FA" w:rsidR="00FD1880" w:rsidRPr="00FD1880" w:rsidRDefault="0045437C" w:rsidP="00FD1880">
      <w:pPr>
        <w:jc w:val="both"/>
        <w:rPr>
          <w:rFonts w:ascii="Century Gothic" w:hAnsi="Century Gothic"/>
          <w:sz w:val="20"/>
          <w:szCs w:val="20"/>
        </w:rPr>
      </w:pPr>
      <w:r w:rsidRPr="0045437C">
        <w:rPr>
          <w:rFonts w:ascii="Century Gothic" w:hAnsi="Century Gothic"/>
          <w:sz w:val="20"/>
          <w:szCs w:val="20"/>
        </w:rPr>
        <w:t>Pogodbeno kazen lahko naročnik uveljavlja po pisnem opominu. Naročnik pogodbeno kazen pobota z izstavljenim računom.</w:t>
      </w:r>
    </w:p>
    <w:p w14:paraId="79644E3B" w14:textId="77777777" w:rsidR="00FD1880" w:rsidRPr="00FD1880" w:rsidRDefault="00FD1880" w:rsidP="00FD1880">
      <w:pPr>
        <w:rPr>
          <w:rFonts w:ascii="Century Gothic" w:hAnsi="Century Gothic"/>
          <w:sz w:val="20"/>
          <w:szCs w:val="20"/>
        </w:rPr>
      </w:pPr>
    </w:p>
    <w:p w14:paraId="3C72E4AA" w14:textId="0E3EFCEE" w:rsidR="00FD1880" w:rsidRPr="00FD1880" w:rsidRDefault="00FD1880" w:rsidP="00FD1880">
      <w:pPr>
        <w:pStyle w:val="Odstavekseznama"/>
        <w:numPr>
          <w:ilvl w:val="0"/>
          <w:numId w:val="1"/>
        </w:numPr>
        <w:spacing w:after="0"/>
        <w:rPr>
          <w:rFonts w:ascii="Century Gothic" w:hAnsi="Century Gothic"/>
          <w:b/>
          <w:bCs/>
          <w:sz w:val="20"/>
          <w:szCs w:val="20"/>
        </w:rPr>
      </w:pPr>
      <w:r w:rsidRPr="00FD1880">
        <w:rPr>
          <w:rFonts w:ascii="Century Gothic" w:hAnsi="Century Gothic"/>
          <w:b/>
          <w:bCs/>
          <w:sz w:val="20"/>
          <w:szCs w:val="20"/>
        </w:rPr>
        <w:t>člen</w:t>
      </w:r>
    </w:p>
    <w:p w14:paraId="1EBB170A" w14:textId="77777777" w:rsidR="00FD1880" w:rsidRDefault="00FD1880" w:rsidP="00FD1880">
      <w:pPr>
        <w:spacing w:after="0"/>
        <w:jc w:val="center"/>
        <w:rPr>
          <w:rFonts w:ascii="Century Gothic" w:hAnsi="Century Gothic"/>
          <w:b/>
          <w:bCs/>
          <w:sz w:val="20"/>
          <w:szCs w:val="20"/>
        </w:rPr>
      </w:pPr>
      <w:r w:rsidRPr="00FD1880">
        <w:rPr>
          <w:rFonts w:ascii="Century Gothic" w:hAnsi="Century Gothic"/>
          <w:b/>
          <w:bCs/>
          <w:sz w:val="20"/>
          <w:szCs w:val="20"/>
        </w:rPr>
        <w:t>(Obveznosti izvajalca)</w:t>
      </w:r>
    </w:p>
    <w:p w14:paraId="740FD71E" w14:textId="77777777" w:rsidR="00FD1880" w:rsidRPr="00FD1880" w:rsidRDefault="00FD1880" w:rsidP="00FD1880">
      <w:pPr>
        <w:spacing w:after="0"/>
        <w:jc w:val="both"/>
        <w:rPr>
          <w:rFonts w:ascii="Century Gothic" w:hAnsi="Century Gothic"/>
          <w:b/>
          <w:bCs/>
          <w:sz w:val="20"/>
          <w:szCs w:val="20"/>
        </w:rPr>
      </w:pPr>
    </w:p>
    <w:p w14:paraId="3629F0B0" w14:textId="7DD09235" w:rsidR="007E62E4" w:rsidRDefault="007E62E4" w:rsidP="00831745">
      <w:pPr>
        <w:jc w:val="both"/>
        <w:rPr>
          <w:rFonts w:ascii="Century Gothic" w:hAnsi="Century Gothic"/>
          <w:sz w:val="20"/>
          <w:szCs w:val="20"/>
        </w:rPr>
      </w:pPr>
      <w:r w:rsidRPr="007E62E4">
        <w:rPr>
          <w:rFonts w:ascii="Century Gothic" w:hAnsi="Century Gothic"/>
          <w:sz w:val="20"/>
          <w:szCs w:val="20"/>
        </w:rPr>
        <w:t xml:space="preserve">Izvajalec s podpisom te pogodbe potrjuje, da je seznanjen z obstoječo dokumentacijo, s predvideno lokacijo izvajanja del, predvidenim načinom izvedbe ter obstoječim stanjem terena. </w:t>
      </w:r>
    </w:p>
    <w:p w14:paraId="78602F2A" w14:textId="392406E9" w:rsidR="00FD1880" w:rsidRDefault="00FD1880" w:rsidP="00FD1880">
      <w:pPr>
        <w:jc w:val="both"/>
        <w:rPr>
          <w:rFonts w:ascii="Century Gothic" w:hAnsi="Century Gothic"/>
          <w:sz w:val="20"/>
          <w:szCs w:val="20"/>
        </w:rPr>
      </w:pPr>
      <w:r w:rsidRPr="00FD1880">
        <w:rPr>
          <w:rFonts w:ascii="Century Gothic" w:hAnsi="Century Gothic"/>
          <w:sz w:val="20"/>
          <w:szCs w:val="20"/>
        </w:rPr>
        <w:t>Izvajalec v celoti prevzema odgovornost za celotno škodo, ki bi naročniku nastala iz razlogov pomanjkljivih energetskih pregledov</w:t>
      </w:r>
      <w:r>
        <w:rPr>
          <w:rFonts w:ascii="Century Gothic" w:hAnsi="Century Gothic"/>
          <w:sz w:val="20"/>
          <w:szCs w:val="20"/>
        </w:rPr>
        <w:t xml:space="preserve"> ali pomanjkljive projektne dokumentacije.</w:t>
      </w:r>
      <w:r w:rsidRPr="00FD1880">
        <w:rPr>
          <w:rFonts w:ascii="Century Gothic" w:hAnsi="Century Gothic"/>
          <w:sz w:val="20"/>
          <w:szCs w:val="20"/>
        </w:rPr>
        <w:t xml:space="preserve"> S podpisom te pogodbe izvajalec izjavlja, da je z navedenim tveganjem seznanjen, da ga je vključil v ponudbeno ceno in da v celoti ter brez ugovorov prevzema obveznosti iz tega odstavka, vključno z odgovornostjo za povrnitev škode, ki bi naročniku nastala iz tega naslova.</w:t>
      </w:r>
    </w:p>
    <w:p w14:paraId="7A8E8632" w14:textId="0B0CD166" w:rsidR="007E62E4" w:rsidRPr="00FD1880" w:rsidRDefault="007E62E4" w:rsidP="00FD1880">
      <w:pPr>
        <w:jc w:val="both"/>
        <w:rPr>
          <w:rFonts w:ascii="Century Gothic" w:hAnsi="Century Gothic"/>
          <w:sz w:val="20"/>
          <w:szCs w:val="20"/>
        </w:rPr>
      </w:pPr>
      <w:r w:rsidRPr="007E62E4">
        <w:rPr>
          <w:rFonts w:ascii="Century Gothic" w:hAnsi="Century Gothic"/>
          <w:sz w:val="20"/>
          <w:szCs w:val="20"/>
        </w:rPr>
        <w:t>Izvajalec je odgovoren za izdelavo, celovitost in medsebojno usklajenost vseh delov projektne dokumentacije, ki jo je prevzel v izdelavo tako, da je ta v skladu s predpisi in zahtevami po veljavni zakonodaji.</w:t>
      </w:r>
    </w:p>
    <w:p w14:paraId="1CFE4CC8" w14:textId="77777777" w:rsidR="00FD1880" w:rsidRPr="00FD1880" w:rsidRDefault="00FD1880" w:rsidP="00FD1880">
      <w:pPr>
        <w:jc w:val="both"/>
        <w:rPr>
          <w:rFonts w:ascii="Century Gothic" w:hAnsi="Century Gothic"/>
          <w:sz w:val="20"/>
          <w:szCs w:val="20"/>
        </w:rPr>
      </w:pPr>
      <w:r w:rsidRPr="00FD1880">
        <w:rPr>
          <w:rFonts w:ascii="Century Gothic" w:hAnsi="Century Gothic"/>
          <w:sz w:val="20"/>
          <w:szCs w:val="20"/>
        </w:rPr>
        <w:t>Izvajalec mora zagotoviti koordinacijo strokovnjakov, ki sodelujejo pri izvedbi te pogodbe.</w:t>
      </w:r>
    </w:p>
    <w:p w14:paraId="01A0BA27" w14:textId="77777777" w:rsidR="00FD1880" w:rsidRDefault="00FD1880" w:rsidP="00831745">
      <w:pPr>
        <w:spacing w:after="0"/>
        <w:jc w:val="both"/>
        <w:rPr>
          <w:rFonts w:ascii="Century Gothic" w:hAnsi="Century Gothic"/>
          <w:sz w:val="20"/>
          <w:szCs w:val="20"/>
        </w:rPr>
      </w:pPr>
      <w:r w:rsidRPr="00FD1880">
        <w:rPr>
          <w:rFonts w:ascii="Century Gothic" w:hAnsi="Century Gothic"/>
          <w:sz w:val="20"/>
          <w:szCs w:val="20"/>
        </w:rPr>
        <w:t xml:space="preserve">Izvajalec se obvezuje, da bo:  </w:t>
      </w:r>
    </w:p>
    <w:p w14:paraId="5EB3503F" w14:textId="77777777"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t>predmet pogodbe izdelal v skladu z zahtevami naročnika ob upoštevanju obstoječe zakonodaje in standardov, ki veljajo v Republiki Sloveniji;</w:t>
      </w:r>
    </w:p>
    <w:p w14:paraId="3BEA0E2A" w14:textId="77777777"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t>pogodbene storitve opravljal pravilno, kvalitetno in s skrbnostjo dobrega strokovnjaka, s strokovno usposobljenimi kadri in/ali podizvajalci;</w:t>
      </w:r>
    </w:p>
    <w:p w14:paraId="1B983196" w14:textId="77777777"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t xml:space="preserve">pogodbene storitve izvedel v dogovorjenih rokih; </w:t>
      </w:r>
    </w:p>
    <w:p w14:paraId="778F6643" w14:textId="77777777"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t>sodeloval s predstavniki naročnika z namenom uskladitve predmeta naročila z zahtevami naročnika;</w:t>
      </w:r>
    </w:p>
    <w:p w14:paraId="64FC2371" w14:textId="3409ABAF"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t>upošteval navodila naročnika, ki se nanašajo na izdelavo predmeta pogodb</w:t>
      </w:r>
      <w:r>
        <w:rPr>
          <w:rFonts w:ascii="Century Gothic" w:hAnsi="Century Gothic"/>
          <w:sz w:val="20"/>
          <w:szCs w:val="20"/>
        </w:rPr>
        <w:t>e</w:t>
      </w:r>
      <w:r w:rsidRPr="00FD1880">
        <w:rPr>
          <w:rFonts w:ascii="Century Gothic" w:hAnsi="Century Gothic"/>
          <w:sz w:val="20"/>
          <w:szCs w:val="20"/>
        </w:rPr>
        <w:t>;</w:t>
      </w:r>
    </w:p>
    <w:p w14:paraId="466BF825" w14:textId="77777777"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t>obveščal naročnika o izvajanju prevzetih del in mu omogočal ustrezen nadzor;</w:t>
      </w:r>
    </w:p>
    <w:p w14:paraId="473BB89A" w14:textId="77777777"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t>prisoten na vseh koordinacijskih sestankih;</w:t>
      </w:r>
    </w:p>
    <w:p w14:paraId="4F3925E4" w14:textId="77777777"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lastRenderedPageBreak/>
        <w:t>odpravil vse pomanjkljivosti pogodbenih del in izdelal vse korekcije in dopolnitve pogodbenih del po utemeljenih zahtevah naročnika na svoje stroške;</w:t>
      </w:r>
    </w:p>
    <w:p w14:paraId="157C19AF" w14:textId="77777777"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t>hranil dokumentacijo vezano na pogodbo, omogočil vpogled vanjo in jo na zahtevo naročnika posredoval;</w:t>
      </w:r>
    </w:p>
    <w:p w14:paraId="06D37764" w14:textId="79D046D6" w:rsidR="00FD1880" w:rsidRDefault="00FD1880" w:rsidP="00FD1880">
      <w:pPr>
        <w:pStyle w:val="Odstavekseznama"/>
        <w:numPr>
          <w:ilvl w:val="0"/>
          <w:numId w:val="3"/>
        </w:numPr>
        <w:jc w:val="both"/>
        <w:rPr>
          <w:rFonts w:ascii="Century Gothic" w:hAnsi="Century Gothic"/>
          <w:sz w:val="20"/>
          <w:szCs w:val="20"/>
        </w:rPr>
      </w:pPr>
      <w:r w:rsidRPr="00FD1880">
        <w:rPr>
          <w:rFonts w:ascii="Century Gothic" w:hAnsi="Century Gothic"/>
          <w:sz w:val="20"/>
          <w:szCs w:val="20"/>
        </w:rPr>
        <w:t>takoj opozoril naročnika na okoliščine, ki bi lahko otežile ali onemogočile kvalitetno in pravilno izvedbo storitev oz. kako drugače pomembno vplivale na izvedbo</w:t>
      </w:r>
      <w:r>
        <w:rPr>
          <w:rFonts w:ascii="Century Gothic" w:hAnsi="Century Gothic"/>
          <w:sz w:val="20"/>
          <w:szCs w:val="20"/>
        </w:rPr>
        <w:t>.</w:t>
      </w:r>
    </w:p>
    <w:p w14:paraId="3F0A1C53" w14:textId="32534108" w:rsidR="00831745" w:rsidRPr="00831745" w:rsidRDefault="004F1B28" w:rsidP="00831745">
      <w:pPr>
        <w:jc w:val="both"/>
        <w:rPr>
          <w:rFonts w:ascii="Century Gothic" w:hAnsi="Century Gothic"/>
          <w:sz w:val="20"/>
          <w:szCs w:val="20"/>
        </w:rPr>
      </w:pPr>
      <w:r w:rsidRPr="004F1B28">
        <w:rPr>
          <w:rFonts w:ascii="Century Gothic" w:hAnsi="Century Gothic"/>
          <w:sz w:val="20"/>
          <w:szCs w:val="20"/>
        </w:rPr>
        <w:t xml:space="preserve">Izvajalec </w:t>
      </w:r>
      <w:r w:rsidR="00831745">
        <w:rPr>
          <w:rFonts w:ascii="Century Gothic" w:hAnsi="Century Gothic"/>
          <w:sz w:val="20"/>
          <w:szCs w:val="20"/>
        </w:rPr>
        <w:t xml:space="preserve">potrjuje, da je </w:t>
      </w:r>
      <w:r w:rsidR="00831745" w:rsidRPr="00831745">
        <w:rPr>
          <w:rFonts w:ascii="Century Gothic" w:hAnsi="Century Gothic"/>
          <w:sz w:val="20"/>
          <w:szCs w:val="20"/>
        </w:rPr>
        <w:t xml:space="preserve">seznanjen določbami Uredbe o zelenem javnem naročanju (Uradni list RS, št. 51/17, 64/19, 121/21, 132/23 in 43/25, v nadaljevanju: Uredba o </w:t>
      </w:r>
      <w:proofErr w:type="spellStart"/>
      <w:r w:rsidR="00831745" w:rsidRPr="00831745">
        <w:rPr>
          <w:rFonts w:ascii="Century Gothic" w:hAnsi="Century Gothic"/>
          <w:sz w:val="20"/>
          <w:szCs w:val="20"/>
        </w:rPr>
        <w:t>ZeJN</w:t>
      </w:r>
      <w:proofErr w:type="spellEnd"/>
      <w:r w:rsidR="00831745" w:rsidRPr="00831745">
        <w:rPr>
          <w:rFonts w:ascii="Century Gothic" w:hAnsi="Century Gothic"/>
          <w:sz w:val="20"/>
          <w:szCs w:val="20"/>
        </w:rPr>
        <w:t>) in da bo dokumentacijo pripravil</w:t>
      </w:r>
      <w:r w:rsidR="00831745">
        <w:rPr>
          <w:rFonts w:ascii="Century Gothic" w:hAnsi="Century Gothic"/>
          <w:sz w:val="20"/>
          <w:szCs w:val="20"/>
        </w:rPr>
        <w:t xml:space="preserve"> </w:t>
      </w:r>
      <w:r w:rsidR="00831745" w:rsidRPr="00831745">
        <w:rPr>
          <w:rFonts w:ascii="Century Gothic" w:hAnsi="Century Gothic"/>
          <w:sz w:val="20"/>
          <w:szCs w:val="20"/>
        </w:rPr>
        <w:t xml:space="preserve">na način, da bo za predmete iz 4. člena Uredbe o </w:t>
      </w:r>
      <w:proofErr w:type="spellStart"/>
      <w:r w:rsidR="00831745" w:rsidRPr="00831745">
        <w:rPr>
          <w:rFonts w:ascii="Century Gothic" w:hAnsi="Century Gothic"/>
          <w:sz w:val="20"/>
          <w:szCs w:val="20"/>
        </w:rPr>
        <w:t>ZeJN</w:t>
      </w:r>
      <w:proofErr w:type="spellEnd"/>
      <w:r w:rsidR="00831745" w:rsidRPr="00831745">
        <w:rPr>
          <w:rFonts w:ascii="Century Gothic" w:hAnsi="Century Gothic"/>
          <w:sz w:val="20"/>
          <w:szCs w:val="20"/>
        </w:rPr>
        <w:t xml:space="preserve"> pri izvedbi investicije mogoče izpolniti cilje zelenega javnega naročanja iz 6. člena Uredbe o </w:t>
      </w:r>
      <w:proofErr w:type="spellStart"/>
      <w:r w:rsidR="00831745" w:rsidRPr="00831745">
        <w:rPr>
          <w:rFonts w:ascii="Century Gothic" w:hAnsi="Century Gothic"/>
          <w:sz w:val="20"/>
          <w:szCs w:val="20"/>
        </w:rPr>
        <w:t>ZeJN</w:t>
      </w:r>
      <w:proofErr w:type="spellEnd"/>
      <w:r w:rsidR="00831745" w:rsidRPr="00831745">
        <w:rPr>
          <w:rFonts w:ascii="Century Gothic" w:hAnsi="Century Gothic"/>
          <w:sz w:val="20"/>
          <w:szCs w:val="20"/>
        </w:rPr>
        <w:t>.</w:t>
      </w:r>
    </w:p>
    <w:p w14:paraId="545CAF67" w14:textId="463A7F1F" w:rsidR="00FD1880" w:rsidRDefault="00FD1880" w:rsidP="00FD1880">
      <w:pPr>
        <w:jc w:val="both"/>
        <w:rPr>
          <w:rFonts w:ascii="Century Gothic" w:hAnsi="Century Gothic"/>
          <w:sz w:val="20"/>
          <w:szCs w:val="20"/>
        </w:rPr>
      </w:pPr>
      <w:r w:rsidRPr="00FD1880">
        <w:rPr>
          <w:rFonts w:ascii="Century Gothic" w:hAnsi="Century Gothic"/>
          <w:sz w:val="20"/>
          <w:szCs w:val="20"/>
        </w:rPr>
        <w:t>V primeru kršitev obveznosti izvajalca, naročnik le-tega pisno opomni na prenehanje kršitve. V kolikor izvajalec s kršitvijo ne preneha v danem roku, lahko naročnik odstopi od pogodbe in vnovči zavarovanje za dobro in pravočasno izvedbo obveznosti.</w:t>
      </w:r>
    </w:p>
    <w:p w14:paraId="2563C113" w14:textId="2C38AB29" w:rsidR="000D565C" w:rsidRDefault="000D565C" w:rsidP="000D565C">
      <w:pPr>
        <w:spacing w:after="0"/>
        <w:jc w:val="both"/>
        <w:rPr>
          <w:rFonts w:ascii="Century Gothic" w:hAnsi="Century Gothic"/>
          <w:sz w:val="20"/>
          <w:szCs w:val="20"/>
        </w:rPr>
      </w:pPr>
      <w:r w:rsidRPr="000D565C">
        <w:rPr>
          <w:rFonts w:ascii="Century Gothic" w:hAnsi="Century Gothic"/>
          <w:sz w:val="20"/>
          <w:szCs w:val="20"/>
        </w:rPr>
        <w:t>Izvajalec iz utemeljenih razlogov (prenehanje delovnega ali pogodbenega razmerja, hujša ali dolgotrajnejša bolezen, smrt) lahko predlaga zamenjavo strokovnega kadra. Predlagani strokovni kader mora izpolnjevati enake pogoje po razpisni dokumentaciji, kot jih je izpolnjeval zamenjani kader. Izvajalec utemeljitvi predloži dokazila o izpolnjevanju pogojev. Posamezni naročnik po preveritvi ustreznosti strokovnega kadra, predlaganega za zamenjavo, odloči o zamenjavi. Posamezni naročnik brez utemeljenega razloga ni upravičen zavrniti predloga izvajalca. Če izvajalec zamenjavo strokovnega kadra, ki ga je navedel v ponudbi, opravi brez soglasja naročnika / posameznega naročnika, lahko le-ta odstopi od pogodbe in unovči dano finančno zavarovanje za dobro izvedbo del.</w:t>
      </w:r>
    </w:p>
    <w:p w14:paraId="4260B17B" w14:textId="77777777" w:rsidR="000D565C" w:rsidRPr="000D565C" w:rsidRDefault="000D565C" w:rsidP="000D565C">
      <w:pPr>
        <w:spacing w:after="0"/>
        <w:jc w:val="both"/>
        <w:rPr>
          <w:rFonts w:ascii="Century Gothic" w:hAnsi="Century Gothic"/>
          <w:sz w:val="20"/>
          <w:szCs w:val="20"/>
        </w:rPr>
      </w:pPr>
    </w:p>
    <w:p w14:paraId="78BA127F" w14:textId="1285A5DC" w:rsidR="000D565C" w:rsidRDefault="000D565C" w:rsidP="000D565C">
      <w:pPr>
        <w:spacing w:after="0"/>
        <w:jc w:val="both"/>
        <w:rPr>
          <w:rFonts w:ascii="Century Gothic" w:hAnsi="Century Gothic"/>
          <w:sz w:val="20"/>
          <w:szCs w:val="20"/>
        </w:rPr>
      </w:pPr>
      <w:r w:rsidRPr="000D565C">
        <w:rPr>
          <w:rFonts w:ascii="Century Gothic" w:hAnsi="Century Gothic"/>
          <w:sz w:val="20"/>
          <w:szCs w:val="20"/>
        </w:rPr>
        <w:t>Zamenjavo strokovnega kadra iz utemeljenih razlogov lahko zahteva tudi posamezni naročnik.</w:t>
      </w:r>
    </w:p>
    <w:p w14:paraId="6AFEC3A9" w14:textId="77777777" w:rsidR="000D565C" w:rsidRPr="00FD1880" w:rsidRDefault="000D565C" w:rsidP="000D565C">
      <w:pPr>
        <w:spacing w:after="0"/>
        <w:jc w:val="both"/>
        <w:rPr>
          <w:rFonts w:ascii="Century Gothic" w:hAnsi="Century Gothic"/>
          <w:sz w:val="20"/>
          <w:szCs w:val="20"/>
        </w:rPr>
      </w:pPr>
    </w:p>
    <w:p w14:paraId="648D063B" w14:textId="5C9A9F7A" w:rsidR="00FD1880" w:rsidRPr="00FD1880" w:rsidRDefault="00FD1880" w:rsidP="00FD1880">
      <w:pPr>
        <w:pStyle w:val="Odstavekseznama"/>
        <w:numPr>
          <w:ilvl w:val="0"/>
          <w:numId w:val="1"/>
        </w:numPr>
        <w:spacing w:after="0"/>
        <w:rPr>
          <w:rFonts w:ascii="Century Gothic" w:hAnsi="Century Gothic"/>
          <w:b/>
          <w:bCs/>
          <w:sz w:val="20"/>
          <w:szCs w:val="20"/>
        </w:rPr>
      </w:pPr>
      <w:r w:rsidRPr="00FD1880">
        <w:rPr>
          <w:rFonts w:ascii="Century Gothic" w:hAnsi="Century Gothic"/>
          <w:b/>
          <w:bCs/>
          <w:sz w:val="20"/>
          <w:szCs w:val="20"/>
        </w:rPr>
        <w:t>člen</w:t>
      </w:r>
    </w:p>
    <w:p w14:paraId="1134E785" w14:textId="77777777" w:rsidR="00FD1880" w:rsidRDefault="00FD1880" w:rsidP="00FD1880">
      <w:pPr>
        <w:spacing w:after="0"/>
        <w:jc w:val="center"/>
        <w:rPr>
          <w:rFonts w:ascii="Century Gothic" w:hAnsi="Century Gothic"/>
          <w:b/>
          <w:bCs/>
          <w:sz w:val="20"/>
          <w:szCs w:val="20"/>
        </w:rPr>
      </w:pPr>
      <w:r w:rsidRPr="00FD1880">
        <w:rPr>
          <w:rFonts w:ascii="Century Gothic" w:hAnsi="Century Gothic"/>
          <w:b/>
          <w:bCs/>
          <w:sz w:val="20"/>
          <w:szCs w:val="20"/>
        </w:rPr>
        <w:t>(Podizvajalci)</w:t>
      </w:r>
    </w:p>
    <w:p w14:paraId="3374E21F" w14:textId="77777777" w:rsidR="00FD1880" w:rsidRPr="00FD1880" w:rsidRDefault="00FD1880" w:rsidP="00FD1880">
      <w:pPr>
        <w:spacing w:after="0"/>
        <w:jc w:val="center"/>
        <w:rPr>
          <w:rFonts w:ascii="Century Gothic" w:hAnsi="Century Gothic"/>
          <w:b/>
          <w:bCs/>
          <w:sz w:val="20"/>
          <w:szCs w:val="20"/>
        </w:rPr>
      </w:pPr>
    </w:p>
    <w:p w14:paraId="35A29AE1" w14:textId="77777777" w:rsidR="00FD1880" w:rsidRPr="00EB3494" w:rsidRDefault="00FD1880" w:rsidP="0092245D">
      <w:pPr>
        <w:jc w:val="both"/>
        <w:rPr>
          <w:rFonts w:ascii="Century Gothic" w:hAnsi="Century Gothic"/>
          <w:sz w:val="20"/>
          <w:szCs w:val="20"/>
          <w:highlight w:val="lightGray"/>
        </w:rPr>
      </w:pPr>
      <w:r w:rsidRPr="00EB3494">
        <w:rPr>
          <w:rFonts w:ascii="Century Gothic" w:hAnsi="Century Gothic"/>
          <w:sz w:val="20"/>
          <w:szCs w:val="20"/>
          <w:highlight w:val="lightGray"/>
        </w:rPr>
        <w:t xml:space="preserve">Izvajalec bo pogodbena dela izvedel v sodelovanju s podizvajalci, skladno z navedbo podizvajalcev v ponudbeni dokumentaciji izvajalca št. ________ z dne ____________. </w:t>
      </w:r>
    </w:p>
    <w:p w14:paraId="4C87D69D" w14:textId="77777777" w:rsidR="00EB3494" w:rsidRPr="00EB3494" w:rsidRDefault="00EB3494" w:rsidP="00EB3494">
      <w:pPr>
        <w:jc w:val="both"/>
        <w:rPr>
          <w:rFonts w:ascii="Century Gothic" w:hAnsi="Century Gothic"/>
          <w:sz w:val="20"/>
          <w:szCs w:val="20"/>
          <w:highlight w:val="lightGray"/>
        </w:rPr>
      </w:pPr>
      <w:r w:rsidRPr="00EB3494">
        <w:rPr>
          <w:rFonts w:ascii="Century Gothic" w:hAnsi="Century Gothic"/>
          <w:sz w:val="20"/>
          <w:szCs w:val="20"/>
          <w:highlight w:val="lightGray"/>
        </w:rPr>
        <w:t>ALI</w:t>
      </w:r>
    </w:p>
    <w:p w14:paraId="47381E03" w14:textId="1241107E" w:rsidR="00EB3494" w:rsidRPr="00FD1880" w:rsidRDefault="00EB3494" w:rsidP="00EB3494">
      <w:pPr>
        <w:jc w:val="both"/>
        <w:rPr>
          <w:rFonts w:ascii="Century Gothic" w:hAnsi="Century Gothic"/>
          <w:sz w:val="20"/>
          <w:szCs w:val="20"/>
        </w:rPr>
      </w:pPr>
      <w:r w:rsidRPr="00EB3494">
        <w:rPr>
          <w:rFonts w:ascii="Century Gothic" w:hAnsi="Century Gothic"/>
          <w:sz w:val="20"/>
          <w:szCs w:val="20"/>
          <w:highlight w:val="lightGray"/>
        </w:rPr>
        <w:t>Izvajalec bo pogodbena dela izvedel sam, brez sodelovanja s podizvajalci.</w:t>
      </w:r>
    </w:p>
    <w:p w14:paraId="3A1C811B" w14:textId="77777777" w:rsidR="00FD1880" w:rsidRPr="00FD1880" w:rsidRDefault="00FD1880" w:rsidP="0092245D">
      <w:pPr>
        <w:jc w:val="both"/>
        <w:rPr>
          <w:rFonts w:ascii="Century Gothic" w:hAnsi="Century Gothic"/>
          <w:sz w:val="20"/>
          <w:szCs w:val="20"/>
        </w:rPr>
      </w:pPr>
      <w:r w:rsidRPr="00FD1880">
        <w:rPr>
          <w:rFonts w:ascii="Century Gothic" w:hAnsi="Century Gothic"/>
          <w:sz w:val="20"/>
          <w:szCs w:val="20"/>
        </w:rPr>
        <w:t>Izvajalec mora med izvajanjem storitve naročnika obvestiti o morebitnih spremembah informacij o podizvajalcih in naročniku poslati informacije o novih podizvajalcih, ki jih namerava naknadno vključiti v izvajanje storitev, in sicer najkasneje v petih (5) dneh po spremembi. V primeru vključitve novih podizvajalcev mora izvajalec naročniku skupaj z obvestilom posredovati tudi podatke o podizvajalcu iz prejšnjega odstavka ter priložiti zahtevo podizvajalca za neposredno plačilo, če podizvajalec to zahteva.</w:t>
      </w:r>
    </w:p>
    <w:p w14:paraId="7291BAB4" w14:textId="5DA9FCA0" w:rsidR="00FD1880" w:rsidRPr="00FD1880" w:rsidRDefault="00FD1880" w:rsidP="0092245D">
      <w:pPr>
        <w:jc w:val="both"/>
        <w:rPr>
          <w:rFonts w:ascii="Century Gothic" w:hAnsi="Century Gothic"/>
          <w:sz w:val="20"/>
          <w:szCs w:val="20"/>
        </w:rPr>
      </w:pPr>
      <w:r w:rsidRPr="00FD1880">
        <w:rPr>
          <w:rFonts w:ascii="Century Gothic" w:hAnsi="Century Gothic"/>
          <w:sz w:val="20"/>
          <w:szCs w:val="20"/>
        </w:rPr>
        <w:lastRenderedPageBreak/>
        <w:t>Naročnik lahko zavrne predlog za zamenjavo podizvajalca oziroma vključitev novega podizvajalca, če bi to lahko vplivalo na nemoteno izvajanje ali dokončanje del in če novi podizvajalec ne izpolnjuje pogojev, ki jih je postavil naročnik v dokumentaciji v zvezi z oddajo naročila. Naročnik mora o morebitni zavrnitvi novega podizvajalca obvestiti izvajalca najpozneje v desetih (10) dneh od prejema predloga.</w:t>
      </w:r>
    </w:p>
    <w:p w14:paraId="5BB479AF" w14:textId="77777777" w:rsidR="00FD1880" w:rsidRPr="00FD1880" w:rsidRDefault="00FD1880" w:rsidP="0092245D">
      <w:pPr>
        <w:jc w:val="both"/>
        <w:rPr>
          <w:rFonts w:ascii="Century Gothic" w:hAnsi="Century Gothic"/>
          <w:sz w:val="20"/>
          <w:szCs w:val="20"/>
        </w:rPr>
      </w:pPr>
      <w:r w:rsidRPr="00FD1880">
        <w:rPr>
          <w:rFonts w:ascii="Century Gothic" w:hAnsi="Century Gothic"/>
          <w:sz w:val="20"/>
          <w:szCs w:val="20"/>
        </w:rPr>
        <w:t xml:space="preserve">Izvajalec pooblašča naročnika, da na podlagi potrjenega računa oziroma situacije neposredno plačuje podizvajalcem, ki to pisno zahtevajo. </w:t>
      </w:r>
    </w:p>
    <w:p w14:paraId="35AD16CD" w14:textId="77777777" w:rsidR="00FD1880" w:rsidRPr="00FD1880" w:rsidRDefault="00FD1880" w:rsidP="0092245D">
      <w:pPr>
        <w:jc w:val="both"/>
        <w:rPr>
          <w:rFonts w:ascii="Century Gothic" w:hAnsi="Century Gothic"/>
          <w:sz w:val="20"/>
          <w:szCs w:val="20"/>
        </w:rPr>
      </w:pPr>
      <w:r w:rsidRPr="00FD1880">
        <w:rPr>
          <w:rFonts w:ascii="Century Gothic" w:hAnsi="Century Gothic"/>
          <w:sz w:val="20"/>
          <w:szCs w:val="20"/>
        </w:rPr>
        <w:t xml:space="preserve">Podizvajalci, ki podajo pisno zahtevo za neposredna plačila, soglašajo, da naročnik namesto glavnega izvajalca poravna podizvajalčeve terjatve do glavnega izvajalca. </w:t>
      </w:r>
    </w:p>
    <w:p w14:paraId="78E1B88F" w14:textId="583A1027" w:rsidR="0092245D" w:rsidRDefault="00FD1880" w:rsidP="0092245D">
      <w:pPr>
        <w:jc w:val="both"/>
        <w:rPr>
          <w:rFonts w:ascii="Century Gothic" w:hAnsi="Century Gothic"/>
          <w:sz w:val="20"/>
          <w:szCs w:val="20"/>
        </w:rPr>
      </w:pPr>
      <w:r w:rsidRPr="00FD1880">
        <w:rPr>
          <w:rFonts w:ascii="Century Gothic" w:hAnsi="Century Gothic"/>
          <w:sz w:val="20"/>
          <w:szCs w:val="20"/>
        </w:rPr>
        <w:t xml:space="preserve">Kadar </w:t>
      </w:r>
      <w:r w:rsidRPr="00022C1F">
        <w:rPr>
          <w:rFonts w:ascii="Century Gothic" w:hAnsi="Century Gothic"/>
          <w:sz w:val="20"/>
          <w:szCs w:val="20"/>
        </w:rPr>
        <w:t>namerava izvajalec izvesti</w:t>
      </w:r>
      <w:r w:rsidR="00022C1F" w:rsidRPr="00022C1F">
        <w:rPr>
          <w:rFonts w:ascii="Century Gothic" w:hAnsi="Century Gothic"/>
          <w:sz w:val="20"/>
          <w:szCs w:val="20"/>
        </w:rPr>
        <w:t xml:space="preserve"> </w:t>
      </w:r>
      <w:r w:rsidRPr="00022C1F">
        <w:rPr>
          <w:rFonts w:ascii="Century Gothic" w:hAnsi="Century Gothic"/>
          <w:sz w:val="20"/>
          <w:szCs w:val="20"/>
        </w:rPr>
        <w:t>naročilo s podizvajalcem, ki zahteva neposredno plačilo v skladu s tem členom, mora:</w:t>
      </w:r>
    </w:p>
    <w:p w14:paraId="45878094" w14:textId="77777777" w:rsidR="007017B0" w:rsidRDefault="00FD1880" w:rsidP="0092245D">
      <w:pPr>
        <w:pStyle w:val="Odstavekseznama"/>
        <w:numPr>
          <w:ilvl w:val="0"/>
          <w:numId w:val="3"/>
        </w:numPr>
        <w:jc w:val="both"/>
        <w:rPr>
          <w:rFonts w:ascii="Century Gothic" w:hAnsi="Century Gothic"/>
          <w:sz w:val="20"/>
          <w:szCs w:val="20"/>
        </w:rPr>
      </w:pPr>
      <w:r w:rsidRPr="0092245D">
        <w:rPr>
          <w:rFonts w:ascii="Century Gothic" w:hAnsi="Century Gothic"/>
          <w:sz w:val="20"/>
          <w:szCs w:val="20"/>
        </w:rPr>
        <w:t>podizvajalec predložiti soglasje, na podlagi katerega naročnik namesto izvajalca poravna podizvajalčevo terjatev do izvajalca;</w:t>
      </w:r>
    </w:p>
    <w:p w14:paraId="71BB5C99" w14:textId="75793231" w:rsidR="00FD1880" w:rsidRPr="0092245D" w:rsidRDefault="00FD1880" w:rsidP="0092245D">
      <w:pPr>
        <w:pStyle w:val="Odstavekseznama"/>
        <w:numPr>
          <w:ilvl w:val="0"/>
          <w:numId w:val="3"/>
        </w:numPr>
        <w:jc w:val="both"/>
        <w:rPr>
          <w:rFonts w:ascii="Century Gothic" w:hAnsi="Century Gothic"/>
          <w:sz w:val="20"/>
          <w:szCs w:val="20"/>
        </w:rPr>
      </w:pPr>
      <w:r w:rsidRPr="0092245D">
        <w:rPr>
          <w:rFonts w:ascii="Century Gothic" w:hAnsi="Century Gothic"/>
          <w:sz w:val="20"/>
          <w:szCs w:val="20"/>
        </w:rPr>
        <w:t>izvajalec svojemu računu ali situaciji priložiti račun ali situacijo podizvajalca, ki ga je predhodno potrdil.</w:t>
      </w:r>
    </w:p>
    <w:p w14:paraId="3BDC5A16" w14:textId="468A85D4" w:rsidR="00FD1880" w:rsidRPr="00FD1880" w:rsidRDefault="00FD1880" w:rsidP="0092245D">
      <w:pPr>
        <w:jc w:val="both"/>
        <w:rPr>
          <w:rFonts w:ascii="Century Gothic" w:hAnsi="Century Gothic"/>
          <w:sz w:val="20"/>
          <w:szCs w:val="20"/>
        </w:rPr>
      </w:pPr>
      <w:r w:rsidRPr="00FD1880">
        <w:rPr>
          <w:rFonts w:ascii="Century Gothic" w:hAnsi="Century Gothic"/>
          <w:sz w:val="20"/>
          <w:szCs w:val="20"/>
        </w:rPr>
        <w:t xml:space="preserve">Če podizvajalci niso pisno zahtevali neposrednih plačil, mora izvajalec naročniku najpozneje v 60 dneh od plačila končne situacije poslati svojo pisno izjavo in pisne izjave vseh podizvajalcev, ki niso bili neposredno plačani, </w:t>
      </w:r>
      <w:r w:rsidRPr="00022C1F">
        <w:rPr>
          <w:rFonts w:ascii="Century Gothic" w:hAnsi="Century Gothic"/>
          <w:sz w:val="20"/>
          <w:szCs w:val="20"/>
        </w:rPr>
        <w:t>da je podizvajalec prejel plačilo za izvedene gradnje ali storitve oziroma dobavljeno blago, neposredno povezano s predmetom naročila.</w:t>
      </w:r>
    </w:p>
    <w:p w14:paraId="2733F820" w14:textId="51D92308" w:rsidR="00FD1880" w:rsidRPr="00FD1880" w:rsidRDefault="00FD1880" w:rsidP="0092245D">
      <w:pPr>
        <w:jc w:val="both"/>
        <w:rPr>
          <w:rFonts w:ascii="Century Gothic" w:hAnsi="Century Gothic"/>
          <w:sz w:val="20"/>
          <w:szCs w:val="20"/>
        </w:rPr>
      </w:pPr>
      <w:r w:rsidRPr="00FD1880">
        <w:rPr>
          <w:rFonts w:ascii="Century Gothic" w:hAnsi="Century Gothic"/>
          <w:sz w:val="20"/>
          <w:szCs w:val="20"/>
        </w:rPr>
        <w:t>Izvajalec za izvedbo del s strani svojih podizvajalcev odgovarja, kot da bi jih sam opravil in odobritev podizvajalcev s strani naročnika ne vpliva na njegovo obveznost za kvalitetno in pravočasno izvedbo pogodbenih del.</w:t>
      </w:r>
    </w:p>
    <w:p w14:paraId="0FC2AF3B" w14:textId="4736B696" w:rsidR="00FD1880" w:rsidRPr="00B647C6" w:rsidRDefault="00FD1880" w:rsidP="00B647C6">
      <w:pPr>
        <w:pStyle w:val="Odstavekseznama"/>
        <w:numPr>
          <w:ilvl w:val="0"/>
          <w:numId w:val="1"/>
        </w:numPr>
        <w:spacing w:after="0"/>
        <w:rPr>
          <w:rFonts w:ascii="Century Gothic" w:hAnsi="Century Gothic"/>
          <w:b/>
          <w:bCs/>
          <w:sz w:val="20"/>
          <w:szCs w:val="20"/>
        </w:rPr>
      </w:pPr>
      <w:r w:rsidRPr="00B647C6">
        <w:rPr>
          <w:rFonts w:ascii="Century Gothic" w:hAnsi="Century Gothic"/>
          <w:b/>
          <w:bCs/>
          <w:sz w:val="20"/>
          <w:szCs w:val="20"/>
        </w:rPr>
        <w:t>člen</w:t>
      </w:r>
    </w:p>
    <w:p w14:paraId="52229315" w14:textId="77777777" w:rsidR="00FD1880" w:rsidRDefault="00FD1880" w:rsidP="00B647C6">
      <w:pPr>
        <w:spacing w:after="0"/>
        <w:jc w:val="center"/>
        <w:rPr>
          <w:rFonts w:ascii="Century Gothic" w:hAnsi="Century Gothic"/>
          <w:b/>
          <w:bCs/>
          <w:sz w:val="20"/>
          <w:szCs w:val="20"/>
        </w:rPr>
      </w:pPr>
      <w:r w:rsidRPr="00B647C6">
        <w:rPr>
          <w:rFonts w:ascii="Century Gothic" w:hAnsi="Century Gothic"/>
          <w:b/>
          <w:bCs/>
          <w:sz w:val="20"/>
          <w:szCs w:val="20"/>
        </w:rPr>
        <w:t>(Obveznosti naročnika)</w:t>
      </w:r>
    </w:p>
    <w:p w14:paraId="0344E9D8" w14:textId="77777777" w:rsidR="00B647C6" w:rsidRPr="00B647C6" w:rsidRDefault="00B647C6" w:rsidP="00B647C6">
      <w:pPr>
        <w:spacing w:after="0"/>
        <w:jc w:val="center"/>
        <w:rPr>
          <w:rFonts w:ascii="Century Gothic" w:hAnsi="Century Gothic"/>
          <w:b/>
          <w:bCs/>
          <w:sz w:val="20"/>
          <w:szCs w:val="20"/>
        </w:rPr>
      </w:pPr>
    </w:p>
    <w:p w14:paraId="1E0C897E" w14:textId="77777777" w:rsidR="00B647C6" w:rsidRDefault="00FD1880" w:rsidP="00022C1F">
      <w:pPr>
        <w:spacing w:after="0"/>
        <w:rPr>
          <w:rFonts w:ascii="Century Gothic" w:hAnsi="Century Gothic"/>
          <w:sz w:val="20"/>
          <w:szCs w:val="20"/>
        </w:rPr>
      </w:pPr>
      <w:r w:rsidRPr="00FD1880">
        <w:rPr>
          <w:rFonts w:ascii="Century Gothic" w:hAnsi="Century Gothic"/>
          <w:sz w:val="20"/>
          <w:szCs w:val="20"/>
        </w:rPr>
        <w:t xml:space="preserve">Naročnik se obvezuje, da bo: </w:t>
      </w:r>
    </w:p>
    <w:p w14:paraId="0D8A61A2" w14:textId="77777777" w:rsidR="00B647C6" w:rsidRDefault="00FD1880" w:rsidP="00EB3494">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sodeloval z izvajalcem pri izvedbi storitev in mu dal na razpolago vso potrebno dokumentacijo in informacije, s katerimi razpolaga in so potrebne za kvalitetno in pravočasno izvedbo;</w:t>
      </w:r>
    </w:p>
    <w:p w14:paraId="0AF5AF0C" w14:textId="1B90F9A1" w:rsidR="00EB3494" w:rsidRPr="00EB3494" w:rsidRDefault="00EB3494" w:rsidP="00EB3494">
      <w:pPr>
        <w:pStyle w:val="Odstavekseznama"/>
        <w:numPr>
          <w:ilvl w:val="0"/>
          <w:numId w:val="3"/>
        </w:numPr>
        <w:rPr>
          <w:rFonts w:ascii="Century Gothic" w:hAnsi="Century Gothic"/>
          <w:sz w:val="20"/>
          <w:szCs w:val="20"/>
        </w:rPr>
      </w:pPr>
      <w:r w:rsidRPr="00EB3494">
        <w:rPr>
          <w:rFonts w:ascii="Century Gothic" w:hAnsi="Century Gothic"/>
          <w:sz w:val="20"/>
          <w:szCs w:val="20"/>
        </w:rPr>
        <w:t xml:space="preserve">pravočasno  potrjeval projektno dokumentacijo; </w:t>
      </w:r>
    </w:p>
    <w:p w14:paraId="4F1F9855" w14:textId="77777777" w:rsidR="00B647C6" w:rsidRDefault="00FD1880" w:rsidP="00EB3494">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obveščal izvajalca o vseh spremembah, ki bi lahko imele vpliv na izvršitev prevzetih storitev;</w:t>
      </w:r>
    </w:p>
    <w:p w14:paraId="523F19C7" w14:textId="476366C3" w:rsidR="00FD1880" w:rsidRDefault="00FD1880" w:rsidP="00EB3494">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aktivno sodeloval pri vseh upravnih postopkih</w:t>
      </w:r>
      <w:r w:rsidR="00EB3494" w:rsidRPr="00EB3494">
        <w:rPr>
          <w:rFonts w:ascii="Century Gothic" w:hAnsi="Century Gothic"/>
          <w:sz w:val="20"/>
          <w:szCs w:val="20"/>
        </w:rPr>
        <w:t>, vključno s pridobitvijo soglasij</w:t>
      </w:r>
      <w:r w:rsidRPr="00B647C6">
        <w:rPr>
          <w:rFonts w:ascii="Century Gothic" w:hAnsi="Century Gothic"/>
          <w:sz w:val="20"/>
          <w:szCs w:val="20"/>
        </w:rPr>
        <w:t>;</w:t>
      </w:r>
    </w:p>
    <w:p w14:paraId="33233515" w14:textId="0BCCC7A0" w:rsidR="00EB3494" w:rsidRPr="00EB3494" w:rsidRDefault="00EB3494" w:rsidP="00EB3494">
      <w:pPr>
        <w:pStyle w:val="Odstavekseznama"/>
        <w:numPr>
          <w:ilvl w:val="0"/>
          <w:numId w:val="3"/>
        </w:numPr>
        <w:rPr>
          <w:rFonts w:ascii="Century Gothic" w:hAnsi="Century Gothic"/>
          <w:sz w:val="20"/>
          <w:szCs w:val="20"/>
        </w:rPr>
      </w:pPr>
      <w:r w:rsidRPr="00EB3494">
        <w:rPr>
          <w:rFonts w:ascii="Century Gothic" w:hAnsi="Century Gothic"/>
          <w:sz w:val="20"/>
          <w:szCs w:val="20"/>
        </w:rPr>
        <w:t>v primeru pridobitve predloga izvajalca za zamenjavo strokovnega kadra ter predložitvi dokazil o izpolnjevanju pogojev, preveril ustreznost kadra, predlaganega za zamenjavo in odločil, ali bo nadomestni kader odobril</w:t>
      </w:r>
      <w:r w:rsidR="00B754AE">
        <w:rPr>
          <w:rFonts w:ascii="Century Gothic" w:hAnsi="Century Gothic"/>
          <w:sz w:val="20"/>
          <w:szCs w:val="20"/>
        </w:rPr>
        <w:t>;</w:t>
      </w:r>
    </w:p>
    <w:p w14:paraId="00676B2F" w14:textId="16914019" w:rsidR="00B647C6" w:rsidRDefault="00FD1880" w:rsidP="00EB3494">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plačeval storitve v dogovorjenih rokih.</w:t>
      </w:r>
      <w:r w:rsidR="00613BFE">
        <w:rPr>
          <w:rFonts w:ascii="Century Gothic" w:hAnsi="Century Gothic"/>
          <w:sz w:val="20"/>
          <w:szCs w:val="20"/>
        </w:rPr>
        <w:t xml:space="preserve"> </w:t>
      </w:r>
    </w:p>
    <w:p w14:paraId="769863EE" w14:textId="77777777" w:rsidR="00B647C6" w:rsidRPr="00B647C6" w:rsidRDefault="00B647C6" w:rsidP="00EB3494">
      <w:pPr>
        <w:pStyle w:val="Odstavekseznama"/>
        <w:rPr>
          <w:rFonts w:ascii="Century Gothic" w:hAnsi="Century Gothic"/>
          <w:sz w:val="20"/>
          <w:szCs w:val="20"/>
        </w:rPr>
      </w:pPr>
    </w:p>
    <w:p w14:paraId="21F0EAC3" w14:textId="5DFE11D7" w:rsidR="00FD1880" w:rsidRPr="00B647C6" w:rsidRDefault="00FD1880" w:rsidP="00B647C6">
      <w:pPr>
        <w:pStyle w:val="Odstavekseznama"/>
        <w:numPr>
          <w:ilvl w:val="0"/>
          <w:numId w:val="1"/>
        </w:numPr>
        <w:spacing w:after="0"/>
        <w:rPr>
          <w:rFonts w:ascii="Century Gothic" w:hAnsi="Century Gothic"/>
          <w:b/>
          <w:bCs/>
          <w:sz w:val="20"/>
          <w:szCs w:val="20"/>
        </w:rPr>
      </w:pPr>
      <w:r w:rsidRPr="00B647C6">
        <w:rPr>
          <w:rFonts w:ascii="Century Gothic" w:hAnsi="Century Gothic"/>
          <w:b/>
          <w:bCs/>
          <w:sz w:val="20"/>
          <w:szCs w:val="20"/>
        </w:rPr>
        <w:t>člen</w:t>
      </w:r>
    </w:p>
    <w:p w14:paraId="50670FFF" w14:textId="77777777" w:rsidR="00FD1880" w:rsidRDefault="00FD1880" w:rsidP="00B647C6">
      <w:pPr>
        <w:spacing w:after="0"/>
        <w:jc w:val="center"/>
        <w:rPr>
          <w:rFonts w:ascii="Century Gothic" w:hAnsi="Century Gothic"/>
          <w:b/>
          <w:bCs/>
          <w:sz w:val="20"/>
          <w:szCs w:val="20"/>
        </w:rPr>
      </w:pPr>
      <w:r w:rsidRPr="00B647C6">
        <w:rPr>
          <w:rFonts w:ascii="Century Gothic" w:hAnsi="Century Gothic"/>
          <w:b/>
          <w:bCs/>
          <w:sz w:val="20"/>
          <w:szCs w:val="20"/>
        </w:rPr>
        <w:lastRenderedPageBreak/>
        <w:t>(Zavarovanje za dobro in pravočasno izvedbo)</w:t>
      </w:r>
    </w:p>
    <w:p w14:paraId="0539C979" w14:textId="77777777" w:rsidR="00B647C6" w:rsidRPr="00B647C6" w:rsidRDefault="00B647C6" w:rsidP="00B647C6">
      <w:pPr>
        <w:spacing w:after="0"/>
        <w:jc w:val="center"/>
        <w:rPr>
          <w:rFonts w:ascii="Century Gothic" w:hAnsi="Century Gothic"/>
          <w:b/>
          <w:bCs/>
          <w:sz w:val="20"/>
          <w:szCs w:val="20"/>
        </w:rPr>
      </w:pPr>
    </w:p>
    <w:p w14:paraId="1CDD7F82" w14:textId="6BC88C0D"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 xml:space="preserve">Izvajalec se zaveže, da bo kot jamstvo za kvalitetno in pravočasno izvršitev pogodbenih del, najkasneje v 10 dneh od podpisa te pogodbe izročil naročniku bianco menico s klavzulo »brez </w:t>
      </w:r>
      <w:r w:rsidRPr="00ED4C4B">
        <w:rPr>
          <w:rFonts w:ascii="Century Gothic" w:hAnsi="Century Gothic"/>
          <w:sz w:val="20"/>
          <w:szCs w:val="20"/>
        </w:rPr>
        <w:t>protesta« z ustrezno menično izjavo za njihovo izpolnitev, skladno z vzorcem dokumentacije v zvezi z oddajo naročila, v višini 10 % pogodbene vrednosti z DDV in z veljavnostjo še vsaj 30 dni po roku za izvedbo pogodbenih del, za zavarovanje dobre izvedbe pogodbenih obveznosti za izvajanja te pogodbe.</w:t>
      </w:r>
      <w:r w:rsidRPr="00FD1880">
        <w:rPr>
          <w:rFonts w:ascii="Century Gothic" w:hAnsi="Century Gothic"/>
          <w:sz w:val="20"/>
          <w:szCs w:val="20"/>
        </w:rPr>
        <w:t xml:space="preserve"> </w:t>
      </w:r>
    </w:p>
    <w:p w14:paraId="787157D8"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V primeru prekoračitve pogodbenega roka je dolžan dobavitelj podaljšati veljavnost menične izjave v skladu z novim dogovorjenim rokom v dodatku k tej pogodbi. V primeru, da dobavitelj ne podaljša veljavnosti menične izjave vsaj 7 dni pred iztekom veljavnosti obstoječe menične izjave, lahko naročnik unovči bianco menico za dobro in pravočasno izvedbo pogodbenih obveznosti.</w:t>
      </w:r>
    </w:p>
    <w:p w14:paraId="65A3F34D" w14:textId="77777777" w:rsidR="00B647C6" w:rsidRDefault="00FD1880" w:rsidP="00B647C6">
      <w:pPr>
        <w:jc w:val="both"/>
        <w:rPr>
          <w:rFonts w:ascii="Century Gothic" w:hAnsi="Century Gothic"/>
          <w:sz w:val="20"/>
          <w:szCs w:val="20"/>
        </w:rPr>
      </w:pPr>
      <w:r w:rsidRPr="00FD1880">
        <w:rPr>
          <w:rFonts w:ascii="Century Gothic" w:hAnsi="Century Gothic"/>
          <w:sz w:val="20"/>
          <w:szCs w:val="20"/>
        </w:rPr>
        <w:t>Naročnik lahko unovči menico za dobro in pravočasno izvedbo pogodbenih obveznosti tudi pod naslednjimi pogoji:</w:t>
      </w:r>
    </w:p>
    <w:p w14:paraId="1E9FFF04" w14:textId="77777777" w:rsidR="00B647C6" w:rsidRDefault="00FD1880" w:rsidP="00B647C6">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če se bo izkazalo, da izvajalec del ne opravlja v skladu s pogodbo;</w:t>
      </w:r>
    </w:p>
    <w:p w14:paraId="3D9D1223" w14:textId="77777777" w:rsidR="00B647C6" w:rsidRDefault="00FD1880" w:rsidP="00B647C6">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če bo naročnik pogodbo razdrl zaradi kršitev na strani izvajalca;</w:t>
      </w:r>
    </w:p>
    <w:p w14:paraId="5842DABA" w14:textId="77777777" w:rsidR="00B647C6" w:rsidRDefault="00FD1880" w:rsidP="00B647C6">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če bo naročnik razdrl pogodbo zaradi zamud ali</w:t>
      </w:r>
    </w:p>
    <w:p w14:paraId="506FCF7D" w14:textId="3ED76EA0" w:rsidR="00FD1880" w:rsidRDefault="00FD1880" w:rsidP="00FD1880">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če bo dosežena najvišja pogodbena kazen, predvidena s to pogodbo.</w:t>
      </w:r>
    </w:p>
    <w:p w14:paraId="622EF232" w14:textId="77777777" w:rsidR="00B647C6" w:rsidRPr="00B647C6" w:rsidRDefault="00B647C6" w:rsidP="00B647C6">
      <w:pPr>
        <w:pStyle w:val="Odstavekseznama"/>
        <w:jc w:val="both"/>
        <w:rPr>
          <w:rFonts w:ascii="Century Gothic" w:hAnsi="Century Gothic"/>
          <w:sz w:val="20"/>
          <w:szCs w:val="20"/>
        </w:rPr>
      </w:pPr>
    </w:p>
    <w:p w14:paraId="4B94A20D" w14:textId="1380366B" w:rsidR="00FD1880" w:rsidRPr="00B647C6" w:rsidRDefault="00FD1880" w:rsidP="00B647C6">
      <w:pPr>
        <w:pStyle w:val="Odstavekseznama"/>
        <w:numPr>
          <w:ilvl w:val="0"/>
          <w:numId w:val="1"/>
        </w:numPr>
        <w:spacing w:after="0"/>
        <w:rPr>
          <w:rFonts w:ascii="Century Gothic" w:hAnsi="Century Gothic"/>
          <w:b/>
          <w:bCs/>
          <w:sz w:val="20"/>
          <w:szCs w:val="20"/>
        </w:rPr>
      </w:pPr>
      <w:r w:rsidRPr="00B647C6">
        <w:rPr>
          <w:rFonts w:ascii="Century Gothic" w:hAnsi="Century Gothic"/>
          <w:b/>
          <w:bCs/>
          <w:sz w:val="20"/>
          <w:szCs w:val="20"/>
        </w:rPr>
        <w:t>člen</w:t>
      </w:r>
    </w:p>
    <w:p w14:paraId="201998A1" w14:textId="77777777" w:rsidR="00FD1880" w:rsidRDefault="00FD1880" w:rsidP="00B647C6">
      <w:pPr>
        <w:spacing w:after="0"/>
        <w:jc w:val="center"/>
        <w:rPr>
          <w:rFonts w:ascii="Century Gothic" w:hAnsi="Century Gothic"/>
          <w:b/>
          <w:bCs/>
          <w:sz w:val="20"/>
          <w:szCs w:val="20"/>
        </w:rPr>
      </w:pPr>
      <w:r w:rsidRPr="00B647C6">
        <w:rPr>
          <w:rFonts w:ascii="Century Gothic" w:hAnsi="Century Gothic"/>
          <w:b/>
          <w:bCs/>
          <w:sz w:val="20"/>
          <w:szCs w:val="20"/>
        </w:rPr>
        <w:t>(Višja sila)</w:t>
      </w:r>
    </w:p>
    <w:p w14:paraId="0D2089E7" w14:textId="77777777" w:rsidR="00B647C6" w:rsidRPr="00B647C6" w:rsidRDefault="00B647C6" w:rsidP="00B647C6">
      <w:pPr>
        <w:spacing w:after="0"/>
        <w:jc w:val="center"/>
        <w:rPr>
          <w:rFonts w:ascii="Century Gothic" w:hAnsi="Century Gothic"/>
          <w:b/>
          <w:bCs/>
          <w:sz w:val="20"/>
          <w:szCs w:val="20"/>
        </w:rPr>
      </w:pPr>
    </w:p>
    <w:p w14:paraId="11010C0B"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Pod višjo silo se razumejo vsi nepredvideni dogodki, ki nastopijo neodvisno od volje pogodbenih strank in ki jih pogodbene stranke niso mogle predvideti ob sklepanju pogodbe ter kakorkoli vplivajo na izvedbo pogodbenih obveznosti.</w:t>
      </w:r>
    </w:p>
    <w:p w14:paraId="7037B445"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Pogodbena stranka, na katere strani je višja sila nastala, je dolžna pisno obvestiti nasprotno pogodbeno stranko o nastanku in prenehanju višje sile in sicer v dveh (2) delovnih dneh po nastanku oz. prenehanju le-te.</w:t>
      </w:r>
    </w:p>
    <w:p w14:paraId="706CBFC6" w14:textId="34571C77" w:rsidR="00FD1880" w:rsidRDefault="00FD1880" w:rsidP="00B647C6">
      <w:pPr>
        <w:jc w:val="both"/>
        <w:rPr>
          <w:rFonts w:ascii="Century Gothic" w:hAnsi="Century Gothic"/>
          <w:sz w:val="20"/>
          <w:szCs w:val="20"/>
        </w:rPr>
      </w:pPr>
      <w:r w:rsidRPr="00FD1880">
        <w:rPr>
          <w:rFonts w:ascii="Century Gothic" w:hAnsi="Century Gothic"/>
          <w:sz w:val="20"/>
          <w:szCs w:val="20"/>
        </w:rPr>
        <w:t>Pogodbeni roki se podaljšajo najmanj za dobo trajanja višje sile. Novi roki se dogovorijo pisno med sopogodbenikoma.</w:t>
      </w:r>
    </w:p>
    <w:p w14:paraId="552ECCC0" w14:textId="77777777" w:rsidR="00245521" w:rsidRPr="00245521" w:rsidRDefault="00245521" w:rsidP="00245521">
      <w:pPr>
        <w:jc w:val="both"/>
        <w:rPr>
          <w:rFonts w:ascii="Century Gothic" w:hAnsi="Century Gothic"/>
          <w:sz w:val="20"/>
          <w:szCs w:val="20"/>
        </w:rPr>
      </w:pPr>
    </w:p>
    <w:p w14:paraId="7F71C28E" w14:textId="258B6385" w:rsidR="00245521" w:rsidRPr="00245521" w:rsidRDefault="00245521" w:rsidP="00245521">
      <w:pPr>
        <w:pStyle w:val="Odstavekseznama"/>
        <w:numPr>
          <w:ilvl w:val="0"/>
          <w:numId w:val="1"/>
        </w:numPr>
        <w:spacing w:after="0"/>
        <w:jc w:val="both"/>
        <w:rPr>
          <w:rFonts w:ascii="Century Gothic" w:hAnsi="Century Gothic"/>
          <w:b/>
          <w:bCs/>
          <w:sz w:val="20"/>
          <w:szCs w:val="20"/>
        </w:rPr>
      </w:pPr>
      <w:r w:rsidRPr="00245521">
        <w:rPr>
          <w:rFonts w:ascii="Century Gothic" w:hAnsi="Century Gothic"/>
          <w:b/>
          <w:bCs/>
          <w:sz w:val="20"/>
          <w:szCs w:val="20"/>
        </w:rPr>
        <w:t>člen</w:t>
      </w:r>
    </w:p>
    <w:p w14:paraId="55DCC957" w14:textId="753C415C" w:rsidR="00245521" w:rsidRDefault="00245521" w:rsidP="00245521">
      <w:pPr>
        <w:spacing w:after="0"/>
        <w:jc w:val="center"/>
        <w:rPr>
          <w:rFonts w:ascii="Century Gothic" w:hAnsi="Century Gothic"/>
          <w:b/>
          <w:bCs/>
          <w:sz w:val="20"/>
          <w:szCs w:val="20"/>
        </w:rPr>
      </w:pPr>
      <w:r w:rsidRPr="00245521">
        <w:rPr>
          <w:rFonts w:ascii="Century Gothic" w:hAnsi="Century Gothic"/>
          <w:b/>
          <w:bCs/>
          <w:sz w:val="20"/>
          <w:szCs w:val="20"/>
        </w:rPr>
        <w:t>(Avtorstvo in lastništvo projektne dokumentacije)</w:t>
      </w:r>
    </w:p>
    <w:p w14:paraId="7458416D" w14:textId="77777777" w:rsidR="00245521" w:rsidRPr="00245521" w:rsidRDefault="00245521" w:rsidP="00245521">
      <w:pPr>
        <w:spacing w:after="0"/>
        <w:jc w:val="center"/>
        <w:rPr>
          <w:rFonts w:ascii="Century Gothic" w:hAnsi="Century Gothic"/>
          <w:b/>
          <w:bCs/>
          <w:sz w:val="20"/>
          <w:szCs w:val="20"/>
        </w:rPr>
      </w:pPr>
    </w:p>
    <w:p w14:paraId="2BBCDD2F" w14:textId="2098DB26" w:rsidR="00245521" w:rsidRDefault="00245521" w:rsidP="00245521">
      <w:pPr>
        <w:spacing w:after="0"/>
        <w:jc w:val="both"/>
        <w:rPr>
          <w:rFonts w:ascii="Century Gothic" w:hAnsi="Century Gothic"/>
          <w:sz w:val="20"/>
          <w:szCs w:val="20"/>
        </w:rPr>
      </w:pPr>
      <w:r w:rsidRPr="00245521">
        <w:rPr>
          <w:rFonts w:ascii="Century Gothic" w:hAnsi="Century Gothic"/>
          <w:sz w:val="20"/>
          <w:szCs w:val="20"/>
        </w:rPr>
        <w:t>Pogodbe</w:t>
      </w:r>
      <w:r w:rsidR="00ED4C4B">
        <w:rPr>
          <w:rFonts w:ascii="Century Gothic" w:hAnsi="Century Gothic"/>
          <w:sz w:val="20"/>
          <w:szCs w:val="20"/>
        </w:rPr>
        <w:t>ni stranki sta soglasni</w:t>
      </w:r>
      <w:r w:rsidRPr="00245521">
        <w:rPr>
          <w:rFonts w:ascii="Century Gothic" w:hAnsi="Century Gothic"/>
          <w:sz w:val="20"/>
          <w:szCs w:val="20"/>
        </w:rPr>
        <w:t>, da fizični primerki projektne dokumentacije, ki so predmet te pogodbe, postanejo z izročitvijo in dokončnim plačilom izvajalca izključna last posameznega naročnika, ki je arhivirana tudi pri izvajalcu.</w:t>
      </w:r>
    </w:p>
    <w:p w14:paraId="7BCA945D" w14:textId="77777777" w:rsidR="00245521" w:rsidRPr="00245521" w:rsidRDefault="00245521" w:rsidP="00245521">
      <w:pPr>
        <w:spacing w:after="0"/>
        <w:jc w:val="both"/>
        <w:rPr>
          <w:rFonts w:ascii="Century Gothic" w:hAnsi="Century Gothic"/>
          <w:sz w:val="20"/>
          <w:szCs w:val="20"/>
        </w:rPr>
      </w:pPr>
    </w:p>
    <w:p w14:paraId="0CF6AFBB" w14:textId="5D77BFD7" w:rsidR="00245521" w:rsidRDefault="00245521" w:rsidP="00ED4C4B">
      <w:pPr>
        <w:spacing w:after="0"/>
        <w:jc w:val="both"/>
        <w:rPr>
          <w:rFonts w:ascii="Century Gothic" w:hAnsi="Century Gothic"/>
          <w:sz w:val="20"/>
          <w:szCs w:val="20"/>
        </w:rPr>
      </w:pPr>
      <w:r w:rsidRPr="00245521">
        <w:rPr>
          <w:rFonts w:ascii="Century Gothic" w:hAnsi="Century Gothic"/>
          <w:sz w:val="20"/>
          <w:szCs w:val="20"/>
        </w:rPr>
        <w:lastRenderedPageBreak/>
        <w:t>Pogodbene stranke ugotavljajo, izjavljajo in priznavajo, da s to pogodbo naročena dokumentacija predstavlja avtorsko delo v smislu Zakona o avtorski in sorodnih pravicah (Uradni list RS, št. 16/07</w:t>
      </w:r>
      <w:r w:rsidR="00ED4C4B">
        <w:rPr>
          <w:rFonts w:ascii="Century Gothic" w:hAnsi="Century Gothic"/>
          <w:sz w:val="20"/>
          <w:szCs w:val="20"/>
        </w:rPr>
        <w:t xml:space="preserve"> s sprem.</w:t>
      </w:r>
      <w:r w:rsidRPr="00245521">
        <w:rPr>
          <w:rFonts w:ascii="Century Gothic" w:hAnsi="Century Gothic"/>
          <w:sz w:val="20"/>
          <w:szCs w:val="20"/>
        </w:rPr>
        <w:t>, v nadaljevanju: ZASP).</w:t>
      </w:r>
    </w:p>
    <w:p w14:paraId="78070F1B" w14:textId="77777777" w:rsidR="00ED4C4B" w:rsidRPr="00245521" w:rsidRDefault="00ED4C4B" w:rsidP="00ED4C4B">
      <w:pPr>
        <w:spacing w:after="0"/>
        <w:jc w:val="both"/>
        <w:rPr>
          <w:rFonts w:ascii="Century Gothic" w:hAnsi="Century Gothic"/>
          <w:sz w:val="20"/>
          <w:szCs w:val="20"/>
        </w:rPr>
      </w:pPr>
    </w:p>
    <w:p w14:paraId="6D1B87D6" w14:textId="77777777" w:rsidR="00245521" w:rsidRDefault="00245521" w:rsidP="00ED4C4B">
      <w:pPr>
        <w:spacing w:after="0"/>
        <w:jc w:val="both"/>
        <w:rPr>
          <w:rFonts w:ascii="Century Gothic" w:hAnsi="Century Gothic"/>
          <w:sz w:val="20"/>
          <w:szCs w:val="20"/>
        </w:rPr>
      </w:pPr>
      <w:r w:rsidRPr="00245521">
        <w:rPr>
          <w:rFonts w:ascii="Century Gothic" w:hAnsi="Century Gothic"/>
          <w:sz w:val="20"/>
          <w:szCs w:val="20"/>
        </w:rPr>
        <w:t>Pogodbene stranke se dogovorijo, da s to pogodbo uredijo avtorskopravna razmerja v zvezi z dokumentacijo, ki je predmet te pogodbe (v nadaljevanju avtorska dela), kot sledi:</w:t>
      </w:r>
    </w:p>
    <w:p w14:paraId="6F9A69ED" w14:textId="0528D7B1" w:rsidR="00245521" w:rsidRPr="00234D2B" w:rsidRDefault="00245521" w:rsidP="00234D2B">
      <w:pPr>
        <w:pStyle w:val="Odstavekseznama"/>
        <w:numPr>
          <w:ilvl w:val="0"/>
          <w:numId w:val="4"/>
        </w:numPr>
        <w:jc w:val="both"/>
        <w:rPr>
          <w:rFonts w:ascii="Century Gothic" w:hAnsi="Century Gothic"/>
          <w:sz w:val="20"/>
          <w:szCs w:val="20"/>
        </w:rPr>
      </w:pPr>
      <w:r w:rsidRPr="00245521">
        <w:rPr>
          <w:rFonts w:ascii="Century Gothic" w:hAnsi="Century Gothic"/>
          <w:sz w:val="20"/>
          <w:szCs w:val="20"/>
        </w:rPr>
        <w:t xml:space="preserve">izvajalec izjavlja in jamči, da je izključni imetnik vseh materialnih avtorskih pravic iz 22. člena ZASP na avtorskih delih, ki so predmet te pogodbe in, da ima </w:t>
      </w:r>
      <w:r w:rsidRPr="00234D2B">
        <w:rPr>
          <w:rFonts w:ascii="Century Gothic" w:hAnsi="Century Gothic"/>
          <w:sz w:val="20"/>
          <w:szCs w:val="20"/>
        </w:rPr>
        <w:t>pogodbeno urejena vsa avtorskopravna razmerja z avtorjem, njegovimi sodelavci in podizvajalci, kar mu omogoča prosto razpolaganje z ustreznimi materialnimi avtorskimi pravicami v tej pogodbi;</w:t>
      </w:r>
    </w:p>
    <w:p w14:paraId="2E25E5D7" w14:textId="77777777" w:rsidR="00245521" w:rsidRDefault="00245521" w:rsidP="00245521">
      <w:pPr>
        <w:pStyle w:val="Odstavekseznama"/>
        <w:numPr>
          <w:ilvl w:val="0"/>
          <w:numId w:val="4"/>
        </w:numPr>
        <w:jc w:val="both"/>
        <w:rPr>
          <w:rFonts w:ascii="Century Gothic" w:hAnsi="Century Gothic"/>
          <w:sz w:val="20"/>
          <w:szCs w:val="20"/>
        </w:rPr>
      </w:pPr>
      <w:r w:rsidRPr="00245521">
        <w:rPr>
          <w:rFonts w:ascii="Century Gothic" w:hAnsi="Century Gothic"/>
          <w:sz w:val="20"/>
          <w:szCs w:val="20"/>
        </w:rPr>
        <w:t xml:space="preserve">izvajalec jamči, da z avtorskimi deli oziroma projekti ne posega v avtorske pravice tretjih oseb; </w:t>
      </w:r>
    </w:p>
    <w:p w14:paraId="2D087088" w14:textId="098B74F6" w:rsidR="00245521" w:rsidRDefault="00245521" w:rsidP="00245521">
      <w:pPr>
        <w:pStyle w:val="Odstavekseznama"/>
        <w:numPr>
          <w:ilvl w:val="0"/>
          <w:numId w:val="4"/>
        </w:numPr>
        <w:jc w:val="both"/>
        <w:rPr>
          <w:rFonts w:ascii="Century Gothic" w:hAnsi="Century Gothic"/>
          <w:sz w:val="20"/>
          <w:szCs w:val="20"/>
        </w:rPr>
      </w:pPr>
      <w:r w:rsidRPr="00245521">
        <w:rPr>
          <w:rFonts w:ascii="Century Gothic" w:hAnsi="Century Gothic"/>
          <w:sz w:val="20"/>
          <w:szCs w:val="20"/>
        </w:rPr>
        <w:t>imetnik moralnih avtorskih pravic (pravica priznanja avtorstva, pravica spoštovanja dela, itd.) na avtorskih delih oziroma projektih, ki so neprenosljive, je izvajalec</w:t>
      </w:r>
      <w:r>
        <w:rPr>
          <w:rFonts w:ascii="Century Gothic" w:hAnsi="Century Gothic"/>
          <w:sz w:val="20"/>
          <w:szCs w:val="20"/>
        </w:rPr>
        <w:t>;</w:t>
      </w:r>
    </w:p>
    <w:p w14:paraId="23D7FA80" w14:textId="77777777" w:rsidR="008B5126" w:rsidRDefault="00245521" w:rsidP="00245521">
      <w:pPr>
        <w:pStyle w:val="Odstavekseznama"/>
        <w:numPr>
          <w:ilvl w:val="0"/>
          <w:numId w:val="4"/>
        </w:numPr>
        <w:jc w:val="both"/>
        <w:rPr>
          <w:rFonts w:ascii="Century Gothic" w:hAnsi="Century Gothic"/>
          <w:sz w:val="20"/>
          <w:szCs w:val="20"/>
        </w:rPr>
      </w:pPr>
      <w:r w:rsidRPr="00245521">
        <w:rPr>
          <w:rFonts w:ascii="Century Gothic" w:hAnsi="Century Gothic"/>
          <w:sz w:val="20"/>
          <w:szCs w:val="20"/>
        </w:rPr>
        <w:t>izvajalec prenaša na posameznega naročnika vse materialne avtorske pravice iz 22. člena ZASP na avtorskih delih, zlasti pravico reproduciranja, pravico distribuiranja, pravico javnega prikazovanja, pravico dajanja na voljo javnosti in pravico predelave in uporabe avtorskega dela v predelani obliki (kamor sodi tudi nadaljnja obdelava oz. izdelava projektne dokumentacije);</w:t>
      </w:r>
    </w:p>
    <w:p w14:paraId="2DDEC94C" w14:textId="791B3548" w:rsidR="00245521" w:rsidRPr="008B5126" w:rsidRDefault="00245521" w:rsidP="00245521">
      <w:pPr>
        <w:pStyle w:val="Odstavekseznama"/>
        <w:numPr>
          <w:ilvl w:val="0"/>
          <w:numId w:val="4"/>
        </w:numPr>
        <w:jc w:val="both"/>
        <w:rPr>
          <w:rFonts w:ascii="Century Gothic" w:hAnsi="Century Gothic"/>
          <w:sz w:val="20"/>
          <w:szCs w:val="20"/>
        </w:rPr>
      </w:pPr>
      <w:r w:rsidRPr="008B5126">
        <w:rPr>
          <w:rFonts w:ascii="Century Gothic" w:hAnsi="Century Gothic"/>
          <w:sz w:val="20"/>
          <w:szCs w:val="20"/>
        </w:rPr>
        <w:t>prenos materialnih avtorskih pravic na posameznega naročnika po tej pogodbi je izključen, krajevno in časovno neomejen in vključuje pravico do nadaljnjega prenosa pridobljenih pravic tretjim osebam.</w:t>
      </w:r>
    </w:p>
    <w:p w14:paraId="00E37996" w14:textId="56F26E55" w:rsidR="007D2440" w:rsidRDefault="00245521" w:rsidP="00ED4C4B">
      <w:pPr>
        <w:spacing w:after="0"/>
        <w:jc w:val="both"/>
        <w:rPr>
          <w:rFonts w:ascii="Century Gothic" w:hAnsi="Century Gothic"/>
          <w:sz w:val="20"/>
          <w:szCs w:val="20"/>
        </w:rPr>
      </w:pPr>
      <w:r w:rsidRPr="00245521">
        <w:rPr>
          <w:rFonts w:ascii="Century Gothic" w:hAnsi="Century Gothic"/>
          <w:sz w:val="20"/>
          <w:szCs w:val="20"/>
        </w:rPr>
        <w:t>Izvajalec pod kazensko in materialno odgovornostjo jamči naročniku:</w:t>
      </w:r>
    </w:p>
    <w:p w14:paraId="08BFBA9A" w14:textId="77777777" w:rsidR="007D2440" w:rsidRDefault="00245521" w:rsidP="00245521">
      <w:pPr>
        <w:pStyle w:val="Odstavekseznama"/>
        <w:numPr>
          <w:ilvl w:val="0"/>
          <w:numId w:val="5"/>
        </w:numPr>
        <w:jc w:val="both"/>
        <w:rPr>
          <w:rFonts w:ascii="Century Gothic" w:hAnsi="Century Gothic"/>
          <w:sz w:val="20"/>
          <w:szCs w:val="20"/>
        </w:rPr>
      </w:pPr>
      <w:r w:rsidRPr="007D2440">
        <w:rPr>
          <w:rFonts w:ascii="Century Gothic" w:hAnsi="Century Gothic"/>
          <w:sz w:val="20"/>
          <w:szCs w:val="20"/>
        </w:rPr>
        <w:t>da ima pravico razpolagati z materialnimi avtorskimi pravicami na avtorskih delih, ki so predmet te pogodbe;</w:t>
      </w:r>
    </w:p>
    <w:p w14:paraId="7A7DBA62" w14:textId="5E0F370C" w:rsidR="00245521" w:rsidRDefault="00245521" w:rsidP="00245521">
      <w:pPr>
        <w:pStyle w:val="Odstavekseznama"/>
        <w:numPr>
          <w:ilvl w:val="0"/>
          <w:numId w:val="5"/>
        </w:numPr>
        <w:jc w:val="both"/>
        <w:rPr>
          <w:rFonts w:ascii="Century Gothic" w:hAnsi="Century Gothic"/>
          <w:sz w:val="20"/>
          <w:szCs w:val="20"/>
        </w:rPr>
      </w:pPr>
      <w:r w:rsidRPr="007D2440">
        <w:rPr>
          <w:rFonts w:ascii="Century Gothic" w:hAnsi="Century Gothic"/>
          <w:sz w:val="20"/>
          <w:szCs w:val="20"/>
        </w:rPr>
        <w:t>da bo, v kolikor bi z avtorskimi deli posegal v avtorske pravice tretjih oseb, od le-teh predhodno pridobil ustrezne materialne avtorske pravice.</w:t>
      </w:r>
    </w:p>
    <w:p w14:paraId="143D1E60" w14:textId="77777777" w:rsidR="007D2440" w:rsidRPr="007D2440" w:rsidRDefault="007D2440" w:rsidP="007D2440">
      <w:pPr>
        <w:pStyle w:val="Odstavekseznama"/>
        <w:jc w:val="both"/>
        <w:rPr>
          <w:rFonts w:ascii="Century Gothic" w:hAnsi="Century Gothic"/>
          <w:sz w:val="20"/>
          <w:szCs w:val="20"/>
        </w:rPr>
      </w:pPr>
    </w:p>
    <w:p w14:paraId="5DF28382" w14:textId="669D4637" w:rsidR="00FD1880" w:rsidRPr="00B647C6" w:rsidRDefault="00FD1880" w:rsidP="00B647C6">
      <w:pPr>
        <w:pStyle w:val="Odstavekseznama"/>
        <w:numPr>
          <w:ilvl w:val="0"/>
          <w:numId w:val="1"/>
        </w:numPr>
        <w:spacing w:after="0"/>
        <w:rPr>
          <w:rFonts w:ascii="Century Gothic" w:hAnsi="Century Gothic"/>
          <w:b/>
          <w:bCs/>
          <w:sz w:val="20"/>
          <w:szCs w:val="20"/>
        </w:rPr>
      </w:pPr>
      <w:r w:rsidRPr="00B647C6">
        <w:rPr>
          <w:rFonts w:ascii="Century Gothic" w:hAnsi="Century Gothic"/>
          <w:b/>
          <w:bCs/>
          <w:sz w:val="20"/>
          <w:szCs w:val="20"/>
        </w:rPr>
        <w:t>člen</w:t>
      </w:r>
    </w:p>
    <w:p w14:paraId="3BAC03AB" w14:textId="77777777" w:rsidR="00FD1880" w:rsidRPr="00B647C6" w:rsidRDefault="00FD1880" w:rsidP="00B647C6">
      <w:pPr>
        <w:spacing w:after="0"/>
        <w:jc w:val="center"/>
        <w:rPr>
          <w:rFonts w:ascii="Century Gothic" w:hAnsi="Century Gothic"/>
          <w:b/>
          <w:bCs/>
          <w:sz w:val="20"/>
          <w:szCs w:val="20"/>
        </w:rPr>
      </w:pPr>
      <w:r w:rsidRPr="00B647C6">
        <w:rPr>
          <w:rFonts w:ascii="Century Gothic" w:hAnsi="Century Gothic"/>
          <w:b/>
          <w:bCs/>
          <w:sz w:val="20"/>
          <w:szCs w:val="20"/>
        </w:rPr>
        <w:t>(Pooblaščeni predstavniki)</w:t>
      </w:r>
    </w:p>
    <w:p w14:paraId="340D7989" w14:textId="77777777" w:rsidR="00B647C6" w:rsidRDefault="00B647C6" w:rsidP="00FD1880">
      <w:pPr>
        <w:rPr>
          <w:rFonts w:ascii="Century Gothic" w:hAnsi="Century Gothic"/>
          <w:sz w:val="20"/>
          <w:szCs w:val="20"/>
        </w:rPr>
      </w:pPr>
    </w:p>
    <w:p w14:paraId="5115911C" w14:textId="40ADD6AC" w:rsidR="00FD1880" w:rsidRPr="00ED4C4B" w:rsidRDefault="00FD1880" w:rsidP="00FD1880">
      <w:pPr>
        <w:rPr>
          <w:rFonts w:ascii="Century Gothic" w:hAnsi="Century Gothic"/>
          <w:sz w:val="20"/>
          <w:szCs w:val="20"/>
        </w:rPr>
      </w:pPr>
      <w:r w:rsidRPr="00FD1880">
        <w:rPr>
          <w:rFonts w:ascii="Century Gothic" w:hAnsi="Century Gothic"/>
          <w:sz w:val="20"/>
          <w:szCs w:val="20"/>
        </w:rPr>
        <w:t>Skrbnik pogodbe s strani naročnika</w:t>
      </w:r>
      <w:r w:rsidR="007D2440">
        <w:rPr>
          <w:rFonts w:ascii="Century Gothic" w:hAnsi="Century Gothic"/>
          <w:sz w:val="20"/>
          <w:szCs w:val="20"/>
        </w:rPr>
        <w:t xml:space="preserve"> </w:t>
      </w:r>
      <w:r w:rsidR="007D2440" w:rsidRPr="00ED4C4B">
        <w:rPr>
          <w:rFonts w:ascii="Century Gothic" w:hAnsi="Century Gothic"/>
          <w:sz w:val="20"/>
          <w:szCs w:val="20"/>
        </w:rPr>
        <w:t>Mestna občina Velenje</w:t>
      </w:r>
      <w:r w:rsidRPr="00ED4C4B">
        <w:rPr>
          <w:rFonts w:ascii="Century Gothic" w:hAnsi="Century Gothic"/>
          <w:sz w:val="20"/>
          <w:szCs w:val="20"/>
        </w:rPr>
        <w:t xml:space="preserve"> je: </w:t>
      </w:r>
      <w:r w:rsidR="00B647C6" w:rsidRPr="00ED4C4B">
        <w:rPr>
          <w:rFonts w:ascii="Century Gothic" w:hAnsi="Century Gothic"/>
          <w:sz w:val="20"/>
          <w:szCs w:val="20"/>
        </w:rPr>
        <w:t>…</w:t>
      </w:r>
    </w:p>
    <w:p w14:paraId="436CBEC8" w14:textId="41605F12" w:rsidR="00FD1880" w:rsidRDefault="00FD1880" w:rsidP="00FD1880">
      <w:pPr>
        <w:rPr>
          <w:rFonts w:ascii="Century Gothic" w:hAnsi="Century Gothic"/>
          <w:sz w:val="20"/>
          <w:szCs w:val="20"/>
        </w:rPr>
      </w:pPr>
      <w:r w:rsidRPr="00ED4C4B">
        <w:rPr>
          <w:rFonts w:ascii="Century Gothic" w:hAnsi="Century Gothic"/>
          <w:sz w:val="20"/>
          <w:szCs w:val="20"/>
        </w:rPr>
        <w:t>Izvajalec za svojega pooblaščenega predstavnika določa</w:t>
      </w:r>
      <w:r w:rsidR="00B647C6" w:rsidRPr="00ED4C4B">
        <w:rPr>
          <w:rFonts w:ascii="Century Gothic" w:hAnsi="Century Gothic"/>
          <w:sz w:val="20"/>
          <w:szCs w:val="20"/>
        </w:rPr>
        <w:t xml:space="preserve"> …</w:t>
      </w:r>
    </w:p>
    <w:p w14:paraId="4E33E0CF" w14:textId="26D5DEFB" w:rsidR="00FD1880" w:rsidRPr="00B647C6" w:rsidRDefault="00FD1880" w:rsidP="00B647C6">
      <w:pPr>
        <w:pStyle w:val="Odstavekseznama"/>
        <w:numPr>
          <w:ilvl w:val="0"/>
          <w:numId w:val="1"/>
        </w:numPr>
        <w:spacing w:after="0"/>
        <w:rPr>
          <w:rFonts w:ascii="Century Gothic" w:hAnsi="Century Gothic"/>
          <w:b/>
          <w:bCs/>
          <w:sz w:val="20"/>
          <w:szCs w:val="20"/>
        </w:rPr>
      </w:pPr>
      <w:r w:rsidRPr="00B647C6">
        <w:rPr>
          <w:rFonts w:ascii="Century Gothic" w:hAnsi="Century Gothic"/>
          <w:b/>
          <w:bCs/>
          <w:sz w:val="20"/>
          <w:szCs w:val="20"/>
        </w:rPr>
        <w:t>člen</w:t>
      </w:r>
    </w:p>
    <w:p w14:paraId="37445046" w14:textId="77777777" w:rsidR="00FD1880" w:rsidRDefault="00FD1880" w:rsidP="00B647C6">
      <w:pPr>
        <w:spacing w:after="0"/>
        <w:jc w:val="center"/>
        <w:rPr>
          <w:rFonts w:ascii="Century Gothic" w:hAnsi="Century Gothic"/>
          <w:b/>
          <w:bCs/>
          <w:sz w:val="20"/>
          <w:szCs w:val="20"/>
        </w:rPr>
      </w:pPr>
      <w:r w:rsidRPr="00B647C6">
        <w:rPr>
          <w:rFonts w:ascii="Century Gothic" w:hAnsi="Century Gothic"/>
          <w:b/>
          <w:bCs/>
          <w:sz w:val="20"/>
          <w:szCs w:val="20"/>
        </w:rPr>
        <w:t>(Soglasje za obdelavo podatkov)</w:t>
      </w:r>
    </w:p>
    <w:p w14:paraId="4D30A000" w14:textId="77777777" w:rsidR="00B647C6" w:rsidRPr="00B647C6" w:rsidRDefault="00B647C6" w:rsidP="00B647C6">
      <w:pPr>
        <w:spacing w:after="0"/>
        <w:jc w:val="center"/>
        <w:rPr>
          <w:rFonts w:ascii="Century Gothic" w:hAnsi="Century Gothic"/>
          <w:b/>
          <w:bCs/>
          <w:sz w:val="20"/>
          <w:szCs w:val="20"/>
        </w:rPr>
      </w:pPr>
    </w:p>
    <w:p w14:paraId="3264D6AE" w14:textId="618C9BD6" w:rsidR="00B647C6" w:rsidRDefault="00FD1880" w:rsidP="00B647C6">
      <w:pPr>
        <w:spacing w:after="0"/>
        <w:jc w:val="both"/>
        <w:rPr>
          <w:rFonts w:ascii="Century Gothic" w:hAnsi="Century Gothic"/>
          <w:sz w:val="20"/>
          <w:szCs w:val="20"/>
        </w:rPr>
      </w:pPr>
      <w:r w:rsidRPr="00FD1880">
        <w:rPr>
          <w:rFonts w:ascii="Century Gothic" w:hAnsi="Century Gothic"/>
          <w:sz w:val="20"/>
          <w:szCs w:val="20"/>
        </w:rPr>
        <w:t xml:space="preserve">Naročnik soglaša ter dovoljuje izvajalcu, da v primerih, ko je to potrebno za izvrševanje ali uveljavitev te pogodbe in/ali pravic izvajalca po tej pogodbi, izvajalec posreduje podatke in informacije o naročniku, o tej pogodbi in v zvezi s to pogodbo tretjim osebam in </w:t>
      </w:r>
      <w:proofErr w:type="spellStart"/>
      <w:r w:rsidRPr="00FD1880">
        <w:rPr>
          <w:rFonts w:ascii="Century Gothic" w:hAnsi="Century Gothic"/>
          <w:sz w:val="20"/>
          <w:szCs w:val="20"/>
        </w:rPr>
        <w:t>soglasodajalcem</w:t>
      </w:r>
      <w:proofErr w:type="spellEnd"/>
      <w:r w:rsidRPr="00FD1880">
        <w:rPr>
          <w:rFonts w:ascii="Century Gothic" w:hAnsi="Century Gothic"/>
          <w:sz w:val="20"/>
          <w:szCs w:val="20"/>
        </w:rPr>
        <w:t xml:space="preserve">, kakor tudi da opravi poizvedbe pri pristojnih državnih in drugih organih in </w:t>
      </w:r>
      <w:r w:rsidRPr="00FD1880">
        <w:rPr>
          <w:rFonts w:ascii="Century Gothic" w:hAnsi="Century Gothic"/>
          <w:sz w:val="20"/>
          <w:szCs w:val="20"/>
        </w:rPr>
        <w:lastRenderedPageBreak/>
        <w:t xml:space="preserve">institucijah, drugih </w:t>
      </w:r>
      <w:proofErr w:type="spellStart"/>
      <w:r w:rsidRPr="00FD1880">
        <w:rPr>
          <w:rFonts w:ascii="Century Gothic" w:hAnsi="Century Gothic"/>
          <w:sz w:val="20"/>
          <w:szCs w:val="20"/>
        </w:rPr>
        <w:t>soglasodajalcih</w:t>
      </w:r>
      <w:proofErr w:type="spellEnd"/>
      <w:r w:rsidRPr="00FD1880">
        <w:rPr>
          <w:rFonts w:ascii="Century Gothic" w:hAnsi="Century Gothic"/>
          <w:sz w:val="20"/>
          <w:szCs w:val="20"/>
        </w:rPr>
        <w:t xml:space="preserve"> ali tretjih osebah, katerim naročnik s podpisom te pogodbe dovoljuje posredovanje podatkov in informacij (proti predložitvi te pogodbe).</w:t>
      </w:r>
    </w:p>
    <w:p w14:paraId="356C7B47" w14:textId="77777777" w:rsidR="00B647C6" w:rsidRPr="00B647C6" w:rsidRDefault="00B647C6" w:rsidP="00B647C6">
      <w:pPr>
        <w:spacing w:after="0"/>
        <w:jc w:val="both"/>
        <w:rPr>
          <w:rFonts w:ascii="Century Gothic" w:hAnsi="Century Gothic"/>
          <w:sz w:val="20"/>
          <w:szCs w:val="20"/>
        </w:rPr>
      </w:pPr>
    </w:p>
    <w:p w14:paraId="7F2A4ABA" w14:textId="74563E56" w:rsidR="00FD1880" w:rsidRPr="00B647C6" w:rsidRDefault="00FD1880" w:rsidP="00B647C6">
      <w:pPr>
        <w:pStyle w:val="Odstavekseznama"/>
        <w:numPr>
          <w:ilvl w:val="0"/>
          <w:numId w:val="1"/>
        </w:numPr>
        <w:spacing w:after="0"/>
        <w:jc w:val="both"/>
        <w:rPr>
          <w:rFonts w:ascii="Century Gothic" w:hAnsi="Century Gothic"/>
          <w:b/>
          <w:bCs/>
          <w:sz w:val="20"/>
          <w:szCs w:val="20"/>
        </w:rPr>
      </w:pPr>
      <w:r w:rsidRPr="00B647C6">
        <w:rPr>
          <w:rFonts w:ascii="Century Gothic" w:hAnsi="Century Gothic"/>
          <w:b/>
          <w:bCs/>
          <w:sz w:val="20"/>
          <w:szCs w:val="20"/>
        </w:rPr>
        <w:t>člen</w:t>
      </w:r>
    </w:p>
    <w:p w14:paraId="1481C5BF" w14:textId="77777777" w:rsidR="00FD1880" w:rsidRDefault="00FD1880" w:rsidP="00B647C6">
      <w:pPr>
        <w:spacing w:after="0"/>
        <w:jc w:val="center"/>
        <w:rPr>
          <w:rFonts w:ascii="Century Gothic" w:hAnsi="Century Gothic"/>
          <w:b/>
          <w:bCs/>
          <w:sz w:val="20"/>
          <w:szCs w:val="20"/>
        </w:rPr>
      </w:pPr>
      <w:r w:rsidRPr="00B647C6">
        <w:rPr>
          <w:rFonts w:ascii="Century Gothic" w:hAnsi="Century Gothic"/>
          <w:b/>
          <w:bCs/>
          <w:sz w:val="20"/>
          <w:szCs w:val="20"/>
        </w:rPr>
        <w:t>(Protikorupcijska klavzula)</w:t>
      </w:r>
    </w:p>
    <w:p w14:paraId="1A6291C0" w14:textId="77777777" w:rsidR="00B647C6" w:rsidRPr="00B647C6" w:rsidRDefault="00B647C6" w:rsidP="00B647C6">
      <w:pPr>
        <w:spacing w:after="0"/>
        <w:jc w:val="center"/>
        <w:rPr>
          <w:rFonts w:ascii="Century Gothic" w:hAnsi="Century Gothic"/>
          <w:b/>
          <w:bCs/>
          <w:sz w:val="20"/>
          <w:szCs w:val="20"/>
        </w:rPr>
      </w:pPr>
    </w:p>
    <w:p w14:paraId="59551915" w14:textId="77777777" w:rsidR="00B647C6" w:rsidRDefault="00FD1880" w:rsidP="00B647C6">
      <w:pPr>
        <w:jc w:val="both"/>
        <w:rPr>
          <w:rFonts w:ascii="Century Gothic" w:hAnsi="Century Gothic"/>
          <w:sz w:val="20"/>
          <w:szCs w:val="20"/>
        </w:rPr>
      </w:pPr>
      <w:r w:rsidRPr="00FD1880">
        <w:rPr>
          <w:rFonts w:ascii="Century Gothic" w:hAnsi="Century Gothic"/>
          <w:sz w:val="20"/>
          <w:szCs w:val="20"/>
        </w:rPr>
        <w:t xml:space="preserve">Ta pogodba je nična, kadar kdo v imenu ali na račun druge pogodbene stranke predstavniku ali posredniku naročnika obljubi, ponudi ali da kakšno nedovoljeno korist: </w:t>
      </w:r>
    </w:p>
    <w:p w14:paraId="642E6526" w14:textId="77777777" w:rsidR="00B647C6" w:rsidRDefault="00FD1880" w:rsidP="00B647C6">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 xml:space="preserve">za pridobitev posla ali </w:t>
      </w:r>
    </w:p>
    <w:p w14:paraId="72128931" w14:textId="77777777" w:rsidR="00B647C6" w:rsidRDefault="00FD1880" w:rsidP="00B647C6">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za sklenitev posla pod ugodnejšimi pogoji ali</w:t>
      </w:r>
    </w:p>
    <w:p w14:paraId="56C7D36F" w14:textId="77777777" w:rsidR="00B647C6" w:rsidRDefault="00FD1880" w:rsidP="00B647C6">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za opustitev dolžnega nadzora nad izvajanjem pogodbenih obveznosti ali</w:t>
      </w:r>
    </w:p>
    <w:p w14:paraId="1EB542D9" w14:textId="7C57E5D4" w:rsidR="00FD1880" w:rsidRDefault="00FD1880" w:rsidP="00B647C6">
      <w:pPr>
        <w:pStyle w:val="Odstavekseznama"/>
        <w:numPr>
          <w:ilvl w:val="0"/>
          <w:numId w:val="3"/>
        </w:numPr>
        <w:jc w:val="both"/>
        <w:rPr>
          <w:rFonts w:ascii="Century Gothic" w:hAnsi="Century Gothic"/>
          <w:sz w:val="20"/>
          <w:szCs w:val="20"/>
        </w:rPr>
      </w:pPr>
      <w:r w:rsidRPr="00B647C6">
        <w:rPr>
          <w:rFonts w:ascii="Century Gothic" w:hAnsi="Century Gothic"/>
          <w:sz w:val="20"/>
          <w:szCs w:val="20"/>
        </w:rPr>
        <w:t xml:space="preserve">za drugo ravnanje ali opustitev, s katerimi je naročniku povzročena škoda ali je omogočena pridobitev nedovoljene koristi predstavniku naročnika, drugi pogodbeni stranki ali njenemu predstavniku, zastopniku, posredniku. </w:t>
      </w:r>
    </w:p>
    <w:p w14:paraId="73B7622F" w14:textId="77777777" w:rsidR="002C250C" w:rsidRDefault="002C250C" w:rsidP="002C250C">
      <w:pPr>
        <w:pStyle w:val="Odstavekseznama"/>
        <w:jc w:val="both"/>
        <w:rPr>
          <w:rFonts w:ascii="Century Gothic" w:hAnsi="Century Gothic"/>
          <w:sz w:val="20"/>
          <w:szCs w:val="20"/>
        </w:rPr>
      </w:pPr>
    </w:p>
    <w:p w14:paraId="59818038" w14:textId="141E0003" w:rsidR="002C250C" w:rsidRPr="002C250C" w:rsidRDefault="002C250C" w:rsidP="002C250C">
      <w:pPr>
        <w:pStyle w:val="Odstavekseznama"/>
        <w:numPr>
          <w:ilvl w:val="0"/>
          <w:numId w:val="1"/>
        </w:numPr>
        <w:spacing w:after="0"/>
        <w:jc w:val="both"/>
        <w:rPr>
          <w:rFonts w:ascii="Century Gothic" w:hAnsi="Century Gothic"/>
          <w:b/>
          <w:bCs/>
          <w:sz w:val="20"/>
          <w:szCs w:val="20"/>
        </w:rPr>
      </w:pPr>
      <w:r w:rsidRPr="002C250C">
        <w:rPr>
          <w:rFonts w:ascii="Century Gothic" w:hAnsi="Century Gothic"/>
          <w:b/>
          <w:bCs/>
          <w:sz w:val="20"/>
          <w:szCs w:val="20"/>
        </w:rPr>
        <w:t>člen</w:t>
      </w:r>
    </w:p>
    <w:p w14:paraId="7C0758EA" w14:textId="708B7233" w:rsidR="002C250C" w:rsidRDefault="002C250C" w:rsidP="002C250C">
      <w:pPr>
        <w:spacing w:after="0"/>
        <w:jc w:val="center"/>
        <w:rPr>
          <w:rFonts w:ascii="Century Gothic" w:hAnsi="Century Gothic"/>
          <w:b/>
          <w:bCs/>
          <w:sz w:val="20"/>
          <w:szCs w:val="20"/>
        </w:rPr>
      </w:pPr>
      <w:r w:rsidRPr="002C250C">
        <w:rPr>
          <w:rFonts w:ascii="Century Gothic" w:hAnsi="Century Gothic"/>
          <w:b/>
          <w:bCs/>
          <w:sz w:val="20"/>
          <w:szCs w:val="20"/>
        </w:rPr>
        <w:t>(Zavarovanje odgovornosti)</w:t>
      </w:r>
    </w:p>
    <w:p w14:paraId="60D4EB9C" w14:textId="77777777" w:rsidR="002C250C" w:rsidRPr="002C250C" w:rsidRDefault="002C250C" w:rsidP="002C250C">
      <w:pPr>
        <w:spacing w:after="0"/>
        <w:jc w:val="center"/>
        <w:rPr>
          <w:rFonts w:ascii="Century Gothic" w:hAnsi="Century Gothic"/>
          <w:b/>
          <w:bCs/>
          <w:sz w:val="20"/>
          <w:szCs w:val="20"/>
        </w:rPr>
      </w:pPr>
    </w:p>
    <w:p w14:paraId="12CA7A02" w14:textId="635FAAD1" w:rsidR="002C250C" w:rsidRDefault="002C250C" w:rsidP="002C250C">
      <w:pPr>
        <w:spacing w:after="0"/>
        <w:jc w:val="both"/>
        <w:rPr>
          <w:rFonts w:ascii="Century Gothic" w:hAnsi="Century Gothic"/>
          <w:sz w:val="20"/>
          <w:szCs w:val="20"/>
        </w:rPr>
      </w:pPr>
      <w:r w:rsidRPr="002C250C">
        <w:rPr>
          <w:rFonts w:ascii="Century Gothic" w:hAnsi="Century Gothic"/>
          <w:sz w:val="20"/>
          <w:szCs w:val="20"/>
        </w:rPr>
        <w:t xml:space="preserve">Izvajalec mora imeti ves čas trajanja te pogodbe zavarovano projektantsko odgovornost za dejavnost, ki je predmet javnega naročila skladno s 15. členom Zakona o arhitekturni in inženirski dejavnosti (Uradni list RS, št. 61/17) in sicer za škodo, ki bi utegnila nastati investitorju in tretjim osebam v zvezi z opravljanjem ponudnikove dejavnosti v višini letne zavarovalne vsote, ki ne sme biti nižja od 50.000 EUR. </w:t>
      </w:r>
    </w:p>
    <w:p w14:paraId="1BCEF200" w14:textId="77777777" w:rsidR="002C250C" w:rsidRPr="002C250C" w:rsidRDefault="002C250C" w:rsidP="002C250C">
      <w:pPr>
        <w:spacing w:after="0"/>
        <w:jc w:val="both"/>
        <w:rPr>
          <w:rFonts w:ascii="Century Gothic" w:hAnsi="Century Gothic"/>
          <w:sz w:val="20"/>
          <w:szCs w:val="20"/>
        </w:rPr>
      </w:pPr>
    </w:p>
    <w:p w14:paraId="1EEAD14D" w14:textId="68290A63" w:rsidR="002C250C" w:rsidRDefault="002C250C" w:rsidP="002C250C">
      <w:pPr>
        <w:spacing w:after="0"/>
        <w:jc w:val="both"/>
        <w:rPr>
          <w:rFonts w:ascii="Century Gothic" w:hAnsi="Century Gothic"/>
          <w:sz w:val="20"/>
          <w:szCs w:val="20"/>
        </w:rPr>
      </w:pPr>
      <w:r w:rsidRPr="002C250C">
        <w:rPr>
          <w:rFonts w:ascii="Century Gothic" w:hAnsi="Century Gothic"/>
          <w:sz w:val="20"/>
          <w:szCs w:val="20"/>
        </w:rPr>
        <w:t xml:space="preserve">Posamezni naročnik lahko preverja izpolnjevanje obveznosti izvajalca na način, da ga v času trajanja pogodbe pozove k predložitvi veljavne zavarovalne police, ki mu jo mora izvajalec predložiti v treh delovnih dneh od prejema poziva. </w:t>
      </w:r>
    </w:p>
    <w:p w14:paraId="7FE9A6AB" w14:textId="77777777" w:rsidR="002C250C" w:rsidRPr="002C250C" w:rsidRDefault="002C250C" w:rsidP="002C250C">
      <w:pPr>
        <w:spacing w:after="0"/>
        <w:jc w:val="both"/>
        <w:rPr>
          <w:rFonts w:ascii="Century Gothic" w:hAnsi="Century Gothic"/>
          <w:sz w:val="20"/>
          <w:szCs w:val="20"/>
        </w:rPr>
      </w:pPr>
    </w:p>
    <w:p w14:paraId="3C023ADD" w14:textId="028006BE" w:rsidR="00B647C6" w:rsidRDefault="002C250C" w:rsidP="002C250C">
      <w:pPr>
        <w:spacing w:after="0"/>
        <w:jc w:val="both"/>
        <w:rPr>
          <w:rFonts w:ascii="Century Gothic" w:hAnsi="Century Gothic"/>
          <w:sz w:val="20"/>
          <w:szCs w:val="20"/>
        </w:rPr>
      </w:pPr>
      <w:r w:rsidRPr="002C250C">
        <w:rPr>
          <w:rFonts w:ascii="Century Gothic" w:hAnsi="Century Gothic"/>
          <w:sz w:val="20"/>
          <w:szCs w:val="20"/>
        </w:rPr>
        <w:t>Kršitev te določbe predstavlja hujšo kršitev pogodbe in je razlog za unovčenje finančnega zavarovanja za dobro izvedbo pogodbe.</w:t>
      </w:r>
    </w:p>
    <w:p w14:paraId="0AE5EE4C" w14:textId="77777777" w:rsidR="002C250C" w:rsidRPr="002C250C" w:rsidRDefault="002C250C" w:rsidP="002C250C">
      <w:pPr>
        <w:spacing w:after="0"/>
        <w:jc w:val="both"/>
        <w:rPr>
          <w:rFonts w:ascii="Century Gothic" w:hAnsi="Century Gothic"/>
          <w:sz w:val="20"/>
          <w:szCs w:val="20"/>
        </w:rPr>
      </w:pPr>
    </w:p>
    <w:p w14:paraId="5D2B8F02" w14:textId="3DCFEE31" w:rsidR="00FD1880" w:rsidRPr="002C250C" w:rsidRDefault="00FD1880" w:rsidP="00B647C6">
      <w:pPr>
        <w:pStyle w:val="Odstavekseznama"/>
        <w:numPr>
          <w:ilvl w:val="0"/>
          <w:numId w:val="1"/>
        </w:numPr>
        <w:spacing w:after="0"/>
        <w:jc w:val="both"/>
        <w:rPr>
          <w:rFonts w:ascii="Century Gothic" w:hAnsi="Century Gothic"/>
          <w:b/>
          <w:bCs/>
          <w:sz w:val="20"/>
          <w:szCs w:val="20"/>
        </w:rPr>
      </w:pPr>
      <w:r w:rsidRPr="002C250C">
        <w:rPr>
          <w:rFonts w:ascii="Century Gothic" w:hAnsi="Century Gothic"/>
          <w:b/>
          <w:bCs/>
          <w:sz w:val="20"/>
          <w:szCs w:val="20"/>
        </w:rPr>
        <w:t>člen</w:t>
      </w:r>
    </w:p>
    <w:p w14:paraId="6B1A210E" w14:textId="77777777" w:rsidR="00FD1880" w:rsidRPr="002C250C" w:rsidRDefault="00FD1880" w:rsidP="00B647C6">
      <w:pPr>
        <w:spacing w:after="0"/>
        <w:jc w:val="center"/>
        <w:rPr>
          <w:rFonts w:ascii="Century Gothic" w:hAnsi="Century Gothic"/>
          <w:b/>
          <w:bCs/>
          <w:sz w:val="20"/>
          <w:szCs w:val="20"/>
        </w:rPr>
      </w:pPr>
      <w:r w:rsidRPr="002C250C">
        <w:rPr>
          <w:rFonts w:ascii="Century Gothic" w:hAnsi="Century Gothic"/>
          <w:b/>
          <w:bCs/>
          <w:sz w:val="20"/>
          <w:szCs w:val="20"/>
        </w:rPr>
        <w:t>(Spremembe pogodbe)</w:t>
      </w:r>
    </w:p>
    <w:p w14:paraId="544ED481" w14:textId="77777777" w:rsidR="00B647C6" w:rsidRPr="00FD1880" w:rsidRDefault="00B647C6" w:rsidP="00B647C6">
      <w:pPr>
        <w:spacing w:after="0"/>
        <w:jc w:val="center"/>
        <w:rPr>
          <w:rFonts w:ascii="Century Gothic" w:hAnsi="Century Gothic"/>
          <w:sz w:val="20"/>
          <w:szCs w:val="20"/>
        </w:rPr>
      </w:pPr>
    </w:p>
    <w:p w14:paraId="6473146A"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Naročnik si pridržuje pravico, da v primeru nastopa nepredvidenih okoliščin ali novih dejstev, ki ob sklepanju pogodbe strankama niso poznane, med izvajanjem naročila del naročila spremeni ali zmanjša ali dopolni obseg pogodbenih del. Morebitne spremembe in njihov vpliv na pogodbeno vrednost ter rok izvedbe, ki so posledica spremenjenega obsega del in/ali vrste del, bosta pogodbeni stranki dogovorili ob nastopu takega stanja s sklenitvijo pisnega dodatka k tej pogodbi.</w:t>
      </w:r>
    </w:p>
    <w:p w14:paraId="16ED79C3" w14:textId="29361A77" w:rsidR="00FD1880" w:rsidRPr="00DF3DD3" w:rsidRDefault="00FD1880" w:rsidP="00DF3DD3">
      <w:pPr>
        <w:pStyle w:val="Odstavekseznama"/>
        <w:numPr>
          <w:ilvl w:val="0"/>
          <w:numId w:val="1"/>
        </w:numPr>
        <w:spacing w:after="0"/>
        <w:jc w:val="both"/>
        <w:rPr>
          <w:rFonts w:ascii="Century Gothic" w:hAnsi="Century Gothic"/>
          <w:b/>
          <w:bCs/>
          <w:sz w:val="20"/>
          <w:szCs w:val="20"/>
        </w:rPr>
      </w:pPr>
      <w:r w:rsidRPr="00DF3DD3">
        <w:rPr>
          <w:rFonts w:ascii="Century Gothic" w:hAnsi="Century Gothic"/>
          <w:b/>
          <w:bCs/>
          <w:sz w:val="20"/>
          <w:szCs w:val="20"/>
        </w:rPr>
        <w:t>člen</w:t>
      </w:r>
    </w:p>
    <w:p w14:paraId="2F64DF5E" w14:textId="77777777" w:rsidR="00FD1880" w:rsidRDefault="00FD1880" w:rsidP="00DF3DD3">
      <w:pPr>
        <w:spacing w:after="0"/>
        <w:jc w:val="center"/>
        <w:rPr>
          <w:rFonts w:ascii="Century Gothic" w:hAnsi="Century Gothic"/>
          <w:b/>
          <w:bCs/>
          <w:sz w:val="20"/>
          <w:szCs w:val="20"/>
        </w:rPr>
      </w:pPr>
      <w:r w:rsidRPr="00DF3DD3">
        <w:rPr>
          <w:rFonts w:ascii="Century Gothic" w:hAnsi="Century Gothic"/>
          <w:b/>
          <w:bCs/>
          <w:sz w:val="20"/>
          <w:szCs w:val="20"/>
        </w:rPr>
        <w:t>(Priloge pogodbe)</w:t>
      </w:r>
    </w:p>
    <w:p w14:paraId="6C8334B7" w14:textId="77777777" w:rsidR="00DF3DD3" w:rsidRPr="00DF3DD3" w:rsidRDefault="00DF3DD3" w:rsidP="00DF3DD3">
      <w:pPr>
        <w:spacing w:after="0"/>
        <w:jc w:val="center"/>
        <w:rPr>
          <w:rFonts w:ascii="Century Gothic" w:hAnsi="Century Gothic"/>
          <w:b/>
          <w:bCs/>
          <w:sz w:val="20"/>
          <w:szCs w:val="20"/>
        </w:rPr>
      </w:pPr>
    </w:p>
    <w:p w14:paraId="1679B252" w14:textId="77777777" w:rsidR="00DF3DD3" w:rsidRDefault="00FD1880" w:rsidP="00B647C6">
      <w:pPr>
        <w:jc w:val="both"/>
        <w:rPr>
          <w:rFonts w:ascii="Century Gothic" w:hAnsi="Century Gothic"/>
          <w:sz w:val="20"/>
          <w:szCs w:val="20"/>
        </w:rPr>
      </w:pPr>
      <w:r w:rsidRPr="00FD1880">
        <w:rPr>
          <w:rFonts w:ascii="Century Gothic" w:hAnsi="Century Gothic"/>
          <w:sz w:val="20"/>
          <w:szCs w:val="20"/>
        </w:rPr>
        <w:t>Sestavni del te pogodbe so:</w:t>
      </w:r>
    </w:p>
    <w:p w14:paraId="53EFB089" w14:textId="2C18C3E8" w:rsidR="00DF3DD3" w:rsidRDefault="00FD1880" w:rsidP="00B647C6">
      <w:pPr>
        <w:pStyle w:val="Odstavekseznama"/>
        <w:numPr>
          <w:ilvl w:val="0"/>
          <w:numId w:val="3"/>
        </w:numPr>
        <w:jc w:val="both"/>
        <w:rPr>
          <w:rFonts w:ascii="Century Gothic" w:hAnsi="Century Gothic"/>
          <w:sz w:val="20"/>
          <w:szCs w:val="20"/>
        </w:rPr>
      </w:pPr>
      <w:r w:rsidRPr="00DF3DD3">
        <w:rPr>
          <w:rFonts w:ascii="Century Gothic" w:hAnsi="Century Gothic"/>
          <w:sz w:val="20"/>
          <w:szCs w:val="20"/>
        </w:rPr>
        <w:t>zavarovanje za dobro izvedbo pogodbenih obveznosti</w:t>
      </w:r>
      <w:r w:rsidR="00DF3DD3">
        <w:rPr>
          <w:rFonts w:ascii="Century Gothic" w:hAnsi="Century Gothic"/>
          <w:sz w:val="20"/>
          <w:szCs w:val="20"/>
        </w:rPr>
        <w:t>;</w:t>
      </w:r>
    </w:p>
    <w:p w14:paraId="63F4A1B7" w14:textId="6D4BE532" w:rsidR="00DF3DD3" w:rsidRDefault="00FD1880" w:rsidP="00B647C6">
      <w:pPr>
        <w:pStyle w:val="Odstavekseznama"/>
        <w:numPr>
          <w:ilvl w:val="0"/>
          <w:numId w:val="3"/>
        </w:numPr>
        <w:jc w:val="both"/>
        <w:rPr>
          <w:rFonts w:ascii="Century Gothic" w:hAnsi="Century Gothic"/>
          <w:sz w:val="20"/>
          <w:szCs w:val="20"/>
        </w:rPr>
      </w:pPr>
      <w:r w:rsidRPr="00DF3DD3">
        <w:rPr>
          <w:rFonts w:ascii="Century Gothic" w:hAnsi="Century Gothic"/>
          <w:sz w:val="20"/>
          <w:szCs w:val="20"/>
        </w:rPr>
        <w:t>ponudba izvajalca z dne __________, vključno s seznamom podizvajalcev in podatki o delih, ki jih prevzemajo</w:t>
      </w:r>
      <w:r w:rsidR="00DF3DD3">
        <w:rPr>
          <w:rFonts w:ascii="Century Gothic" w:hAnsi="Century Gothic"/>
          <w:sz w:val="20"/>
          <w:szCs w:val="20"/>
        </w:rPr>
        <w:t>;</w:t>
      </w:r>
    </w:p>
    <w:p w14:paraId="5EB85523" w14:textId="75E511BE" w:rsidR="00FD1880" w:rsidRDefault="00CA500D" w:rsidP="00B647C6">
      <w:pPr>
        <w:pStyle w:val="Odstavekseznama"/>
        <w:numPr>
          <w:ilvl w:val="0"/>
          <w:numId w:val="3"/>
        </w:numPr>
        <w:jc w:val="both"/>
        <w:rPr>
          <w:rFonts w:ascii="Century Gothic" w:hAnsi="Century Gothic"/>
          <w:sz w:val="20"/>
          <w:szCs w:val="20"/>
        </w:rPr>
      </w:pPr>
      <w:r>
        <w:rPr>
          <w:rFonts w:ascii="Century Gothic" w:hAnsi="Century Gothic"/>
          <w:sz w:val="20"/>
          <w:szCs w:val="20"/>
        </w:rPr>
        <w:t xml:space="preserve">ostala </w:t>
      </w:r>
      <w:r w:rsidR="00FD1880" w:rsidRPr="00DF3DD3">
        <w:rPr>
          <w:rFonts w:ascii="Century Gothic" w:hAnsi="Century Gothic"/>
          <w:sz w:val="20"/>
          <w:szCs w:val="20"/>
        </w:rPr>
        <w:t>dokumentacija v zvezi z oddajo naročila.</w:t>
      </w:r>
    </w:p>
    <w:p w14:paraId="69156C06" w14:textId="77777777" w:rsidR="00DF3DD3" w:rsidRPr="00DF3DD3" w:rsidRDefault="00DF3DD3" w:rsidP="00DF3DD3">
      <w:pPr>
        <w:pStyle w:val="Odstavekseznama"/>
        <w:jc w:val="both"/>
        <w:rPr>
          <w:rFonts w:ascii="Century Gothic" w:hAnsi="Century Gothic"/>
          <w:sz w:val="20"/>
          <w:szCs w:val="20"/>
        </w:rPr>
      </w:pPr>
    </w:p>
    <w:p w14:paraId="60A7180C" w14:textId="4A31D3D1" w:rsidR="00FD1880" w:rsidRPr="00DF3DD3" w:rsidRDefault="00FD1880" w:rsidP="00DF3DD3">
      <w:pPr>
        <w:pStyle w:val="Odstavekseznama"/>
        <w:numPr>
          <w:ilvl w:val="0"/>
          <w:numId w:val="1"/>
        </w:numPr>
        <w:spacing w:after="0"/>
        <w:jc w:val="both"/>
        <w:rPr>
          <w:rFonts w:ascii="Century Gothic" w:hAnsi="Century Gothic"/>
          <w:b/>
          <w:bCs/>
          <w:sz w:val="20"/>
          <w:szCs w:val="20"/>
        </w:rPr>
      </w:pPr>
      <w:r w:rsidRPr="00DF3DD3">
        <w:rPr>
          <w:rFonts w:ascii="Century Gothic" w:hAnsi="Century Gothic"/>
          <w:b/>
          <w:bCs/>
          <w:sz w:val="20"/>
          <w:szCs w:val="20"/>
        </w:rPr>
        <w:t>člen</w:t>
      </w:r>
    </w:p>
    <w:p w14:paraId="4810ACDE" w14:textId="77777777" w:rsidR="00FD1880" w:rsidRDefault="00FD1880" w:rsidP="00DF3DD3">
      <w:pPr>
        <w:spacing w:after="0"/>
        <w:jc w:val="center"/>
        <w:rPr>
          <w:rFonts w:ascii="Century Gothic" w:hAnsi="Century Gothic"/>
          <w:b/>
          <w:bCs/>
          <w:sz w:val="20"/>
          <w:szCs w:val="20"/>
        </w:rPr>
      </w:pPr>
      <w:r w:rsidRPr="00DF3DD3">
        <w:rPr>
          <w:rFonts w:ascii="Century Gothic" w:hAnsi="Century Gothic"/>
          <w:b/>
          <w:bCs/>
          <w:sz w:val="20"/>
          <w:szCs w:val="20"/>
        </w:rPr>
        <w:t>(Odstop od pogodbe)</w:t>
      </w:r>
    </w:p>
    <w:p w14:paraId="63E5B1C6" w14:textId="77777777" w:rsidR="00DF3DD3" w:rsidRPr="00DF3DD3" w:rsidRDefault="00DF3DD3" w:rsidP="00DF3DD3">
      <w:pPr>
        <w:spacing w:after="0"/>
        <w:jc w:val="center"/>
        <w:rPr>
          <w:rFonts w:ascii="Century Gothic" w:hAnsi="Century Gothic"/>
          <w:b/>
          <w:bCs/>
          <w:sz w:val="20"/>
          <w:szCs w:val="20"/>
        </w:rPr>
      </w:pPr>
    </w:p>
    <w:p w14:paraId="3E4DA463" w14:textId="7DE1ECD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Katerakoli od pogodbenih strank lahko zaradi kršitev pogodbenih obveznosti s strani nasprotne stranke, če kršitve ne prenehajo po pisnem opominu, odstopi od pogodbe. V primeru odstopa sta pogodbeni stranki dolžni poravnati medsebojne obveznosti iz te pogodbe in nastalo škodo.</w:t>
      </w:r>
    </w:p>
    <w:p w14:paraId="299163C2" w14:textId="4F1ED693" w:rsidR="00FD1880" w:rsidRPr="00DF3DD3" w:rsidRDefault="00FD1880" w:rsidP="00DF3DD3">
      <w:pPr>
        <w:pStyle w:val="Odstavekseznama"/>
        <w:numPr>
          <w:ilvl w:val="0"/>
          <w:numId w:val="1"/>
        </w:numPr>
        <w:spacing w:after="0"/>
        <w:jc w:val="both"/>
        <w:rPr>
          <w:rFonts w:ascii="Century Gothic" w:hAnsi="Century Gothic"/>
          <w:b/>
          <w:bCs/>
          <w:sz w:val="20"/>
          <w:szCs w:val="20"/>
        </w:rPr>
      </w:pPr>
      <w:r w:rsidRPr="00DF3DD3">
        <w:rPr>
          <w:rFonts w:ascii="Century Gothic" w:hAnsi="Century Gothic"/>
          <w:b/>
          <w:bCs/>
          <w:sz w:val="20"/>
          <w:szCs w:val="20"/>
        </w:rPr>
        <w:t>člen</w:t>
      </w:r>
    </w:p>
    <w:p w14:paraId="49ACDE72" w14:textId="77777777" w:rsidR="00FD1880" w:rsidRDefault="00FD1880" w:rsidP="00DF3DD3">
      <w:pPr>
        <w:spacing w:after="0"/>
        <w:jc w:val="center"/>
        <w:rPr>
          <w:rFonts w:ascii="Century Gothic" w:hAnsi="Century Gothic"/>
          <w:b/>
          <w:bCs/>
          <w:sz w:val="20"/>
          <w:szCs w:val="20"/>
        </w:rPr>
      </w:pPr>
      <w:r w:rsidRPr="00DF3DD3">
        <w:rPr>
          <w:rFonts w:ascii="Century Gothic" w:hAnsi="Century Gothic"/>
          <w:b/>
          <w:bCs/>
          <w:sz w:val="20"/>
          <w:szCs w:val="20"/>
        </w:rPr>
        <w:t>(Razvezni pogoj)</w:t>
      </w:r>
    </w:p>
    <w:p w14:paraId="05DD102C" w14:textId="77777777" w:rsidR="00DF3DD3" w:rsidRPr="00DF3DD3" w:rsidRDefault="00DF3DD3" w:rsidP="00DF3DD3">
      <w:pPr>
        <w:spacing w:after="0"/>
        <w:jc w:val="center"/>
        <w:rPr>
          <w:rFonts w:ascii="Century Gothic" w:hAnsi="Century Gothic"/>
          <w:b/>
          <w:bCs/>
          <w:sz w:val="20"/>
          <w:szCs w:val="20"/>
        </w:rPr>
      </w:pPr>
    </w:p>
    <w:p w14:paraId="2C41B5A9" w14:textId="77777777" w:rsidR="00DF3DD3" w:rsidRDefault="00FD1880" w:rsidP="00B647C6">
      <w:pPr>
        <w:jc w:val="both"/>
        <w:rPr>
          <w:rFonts w:ascii="Century Gothic" w:hAnsi="Century Gothic"/>
          <w:sz w:val="20"/>
          <w:szCs w:val="20"/>
        </w:rPr>
      </w:pPr>
      <w:r w:rsidRPr="00FD1880">
        <w:rPr>
          <w:rFonts w:ascii="Century Gothic" w:hAnsi="Century Gothic"/>
          <w:sz w:val="20"/>
          <w:szCs w:val="20"/>
        </w:rPr>
        <w:t>Ta pogodba je sklenjena pod razveznim pogojem, ki se uresniči v primeru izpolnitve ene od naslednjih okoliščin:</w:t>
      </w:r>
    </w:p>
    <w:p w14:paraId="10A6503D" w14:textId="77777777" w:rsidR="00DF3DD3" w:rsidRDefault="00FD1880" w:rsidP="00B647C6">
      <w:pPr>
        <w:pStyle w:val="Odstavekseznama"/>
        <w:numPr>
          <w:ilvl w:val="0"/>
          <w:numId w:val="3"/>
        </w:numPr>
        <w:jc w:val="both"/>
        <w:rPr>
          <w:rFonts w:ascii="Century Gothic" w:hAnsi="Century Gothic"/>
          <w:sz w:val="20"/>
          <w:szCs w:val="20"/>
        </w:rPr>
      </w:pPr>
      <w:r w:rsidRPr="00DF3DD3">
        <w:rPr>
          <w:rFonts w:ascii="Century Gothic" w:hAnsi="Century Gothic"/>
          <w:sz w:val="20"/>
          <w:szCs w:val="20"/>
        </w:rPr>
        <w:t xml:space="preserve">če bo naročnik seznanjen, da je sodišče s pravnomočno odločitvijo ugotovilo kršitev obveznosti delovne, </w:t>
      </w:r>
      <w:proofErr w:type="spellStart"/>
      <w:r w:rsidRPr="00DF3DD3">
        <w:rPr>
          <w:rFonts w:ascii="Century Gothic" w:hAnsi="Century Gothic"/>
          <w:sz w:val="20"/>
          <w:szCs w:val="20"/>
        </w:rPr>
        <w:t>okoljske</w:t>
      </w:r>
      <w:proofErr w:type="spellEnd"/>
      <w:r w:rsidRPr="00DF3DD3">
        <w:rPr>
          <w:rFonts w:ascii="Century Gothic" w:hAnsi="Century Gothic"/>
          <w:sz w:val="20"/>
          <w:szCs w:val="20"/>
        </w:rPr>
        <w:t xml:space="preserve"> ali socialne zakonodaje s strani izvajalca/dobavitelja ali podizvajalca ali </w:t>
      </w:r>
    </w:p>
    <w:p w14:paraId="61264FEE" w14:textId="77777777" w:rsidR="00DF3DD3" w:rsidRDefault="00FD1880" w:rsidP="00B647C6">
      <w:pPr>
        <w:pStyle w:val="Odstavekseznama"/>
        <w:numPr>
          <w:ilvl w:val="0"/>
          <w:numId w:val="3"/>
        </w:numPr>
        <w:jc w:val="both"/>
        <w:rPr>
          <w:rFonts w:ascii="Century Gothic" w:hAnsi="Century Gothic"/>
          <w:sz w:val="20"/>
          <w:szCs w:val="20"/>
        </w:rPr>
      </w:pPr>
      <w:r w:rsidRPr="00DF3DD3">
        <w:rPr>
          <w:rFonts w:ascii="Century Gothic" w:hAnsi="Century Gothic"/>
          <w:sz w:val="20"/>
          <w:szCs w:val="20"/>
        </w:rPr>
        <w:t>če bo naročnik seznanjen, da je pristojni državni organ pri izvajalcu/dobavitelju ali podizvajalcu v času izvajanja pogodbe ugotovil najmanj dve kršitvi v zvezi s:</w:t>
      </w:r>
    </w:p>
    <w:p w14:paraId="079C96D0" w14:textId="77777777" w:rsidR="00DF3DD3" w:rsidRDefault="00FD1880" w:rsidP="00B647C6">
      <w:pPr>
        <w:pStyle w:val="Odstavekseznama"/>
        <w:numPr>
          <w:ilvl w:val="1"/>
          <w:numId w:val="3"/>
        </w:numPr>
        <w:jc w:val="both"/>
        <w:rPr>
          <w:rFonts w:ascii="Century Gothic" w:hAnsi="Century Gothic"/>
          <w:sz w:val="20"/>
          <w:szCs w:val="20"/>
        </w:rPr>
      </w:pPr>
      <w:r w:rsidRPr="00DF3DD3">
        <w:rPr>
          <w:rFonts w:ascii="Century Gothic" w:hAnsi="Century Gothic"/>
          <w:sz w:val="20"/>
          <w:szCs w:val="20"/>
        </w:rPr>
        <w:t xml:space="preserve">plačilom za delo, </w:t>
      </w:r>
    </w:p>
    <w:p w14:paraId="442EA335" w14:textId="77777777" w:rsidR="00DF3DD3" w:rsidRDefault="00FD1880" w:rsidP="00B647C6">
      <w:pPr>
        <w:pStyle w:val="Odstavekseznama"/>
        <w:numPr>
          <w:ilvl w:val="1"/>
          <w:numId w:val="3"/>
        </w:numPr>
        <w:jc w:val="both"/>
        <w:rPr>
          <w:rFonts w:ascii="Century Gothic" w:hAnsi="Century Gothic"/>
          <w:sz w:val="20"/>
          <w:szCs w:val="20"/>
        </w:rPr>
      </w:pPr>
      <w:r w:rsidRPr="00DF3DD3">
        <w:rPr>
          <w:rFonts w:ascii="Century Gothic" w:hAnsi="Century Gothic"/>
          <w:sz w:val="20"/>
          <w:szCs w:val="20"/>
        </w:rPr>
        <w:t xml:space="preserve">delovnim časom, </w:t>
      </w:r>
    </w:p>
    <w:p w14:paraId="309AAC65" w14:textId="77777777" w:rsidR="00DF3DD3" w:rsidRDefault="00FD1880" w:rsidP="00B647C6">
      <w:pPr>
        <w:pStyle w:val="Odstavekseznama"/>
        <w:numPr>
          <w:ilvl w:val="1"/>
          <w:numId w:val="3"/>
        </w:numPr>
        <w:jc w:val="both"/>
        <w:rPr>
          <w:rFonts w:ascii="Century Gothic" w:hAnsi="Century Gothic"/>
          <w:sz w:val="20"/>
          <w:szCs w:val="20"/>
        </w:rPr>
      </w:pPr>
      <w:r w:rsidRPr="00DF3DD3">
        <w:rPr>
          <w:rFonts w:ascii="Century Gothic" w:hAnsi="Century Gothic"/>
          <w:sz w:val="20"/>
          <w:szCs w:val="20"/>
        </w:rPr>
        <w:t xml:space="preserve">počitki, </w:t>
      </w:r>
    </w:p>
    <w:p w14:paraId="15DEAB0D" w14:textId="77777777" w:rsidR="00DF3DD3" w:rsidRDefault="00FD1880" w:rsidP="00B647C6">
      <w:pPr>
        <w:pStyle w:val="Odstavekseznama"/>
        <w:numPr>
          <w:ilvl w:val="1"/>
          <w:numId w:val="3"/>
        </w:numPr>
        <w:jc w:val="both"/>
        <w:rPr>
          <w:rFonts w:ascii="Century Gothic" w:hAnsi="Century Gothic"/>
          <w:sz w:val="20"/>
          <w:szCs w:val="20"/>
        </w:rPr>
      </w:pPr>
      <w:r w:rsidRPr="00DF3DD3">
        <w:rPr>
          <w:rFonts w:ascii="Century Gothic" w:hAnsi="Century Gothic"/>
          <w:sz w:val="20"/>
          <w:szCs w:val="20"/>
        </w:rPr>
        <w:t xml:space="preserve">opravljanjem dela na podlagi pogodb civilnega prava kljub obstoju elementov delovnega razmerja ali </w:t>
      </w:r>
    </w:p>
    <w:p w14:paraId="778B52D2" w14:textId="77777777" w:rsidR="00DF3DD3" w:rsidRDefault="00FD1880" w:rsidP="00B647C6">
      <w:pPr>
        <w:pStyle w:val="Odstavekseznama"/>
        <w:numPr>
          <w:ilvl w:val="1"/>
          <w:numId w:val="3"/>
        </w:numPr>
        <w:jc w:val="both"/>
        <w:rPr>
          <w:rFonts w:ascii="Century Gothic" w:hAnsi="Century Gothic"/>
          <w:sz w:val="20"/>
          <w:szCs w:val="20"/>
        </w:rPr>
      </w:pPr>
      <w:r w:rsidRPr="00DF3DD3">
        <w:rPr>
          <w:rFonts w:ascii="Century Gothic" w:hAnsi="Century Gothic"/>
          <w:sz w:val="20"/>
          <w:szCs w:val="20"/>
        </w:rPr>
        <w:t>v zvezi z zaposlovanjem na črno</w:t>
      </w:r>
    </w:p>
    <w:p w14:paraId="08081A3A" w14:textId="6FE68C00" w:rsidR="00FD1880" w:rsidRPr="00FD1880" w:rsidRDefault="00FD1880" w:rsidP="00ED4C4B">
      <w:pPr>
        <w:pStyle w:val="Odstavekseznama"/>
        <w:jc w:val="both"/>
        <w:rPr>
          <w:rFonts w:ascii="Century Gothic" w:hAnsi="Century Gothic"/>
          <w:sz w:val="20"/>
          <w:szCs w:val="20"/>
        </w:rPr>
      </w:pPr>
      <w:r w:rsidRPr="00DF3DD3">
        <w:rPr>
          <w:rFonts w:ascii="Century Gothic" w:hAnsi="Century Gothic"/>
          <w:sz w:val="20"/>
          <w:szCs w:val="20"/>
        </w:rPr>
        <w:t>in za kateri mu je bila s pravnomočno odločitvijo ali več pravnomočnimi odločitvami izrečena globa za prekršek.</w:t>
      </w:r>
    </w:p>
    <w:p w14:paraId="39E2E861"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 xml:space="preserve">V primeru seznanitve naročnika s kršitvijo bo naročnik o tem obvestil izvajalca/dobavitelja v desetih dneh. </w:t>
      </w:r>
    </w:p>
    <w:p w14:paraId="50F9ABC0"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w:t>
      </w:r>
      <w:r w:rsidRPr="00FD1880">
        <w:rPr>
          <w:rFonts w:ascii="Century Gothic" w:hAnsi="Century Gothic"/>
          <w:sz w:val="20"/>
          <w:szCs w:val="20"/>
        </w:rPr>
        <w:lastRenderedPageBreak/>
        <w:t xml:space="preserve">je oddal v </w:t>
      </w:r>
      <w:proofErr w:type="spellStart"/>
      <w:r w:rsidRPr="00FD1880">
        <w:rPr>
          <w:rFonts w:ascii="Century Gothic" w:hAnsi="Century Gothic"/>
          <w:sz w:val="20"/>
          <w:szCs w:val="20"/>
        </w:rPr>
        <w:t>podizvajanje</w:t>
      </w:r>
      <w:proofErr w:type="spellEnd"/>
      <w:r w:rsidRPr="00FD1880">
        <w:rPr>
          <w:rFonts w:ascii="Century Gothic" w:hAnsi="Century Gothic"/>
          <w:sz w:val="20"/>
          <w:szCs w:val="20"/>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153ECEC7"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V primeru izpolnitve razveznega pogoja se šteje, da je pogodba za tega izvajalca  razvezana z dnem sklenitve nove pogodbe o izvedbi javnega naročila za predmetno naročilo. O datumu sklenitve nove pogodbe bo naročnik obvestil izvajalca.</w:t>
      </w:r>
    </w:p>
    <w:p w14:paraId="07E004D2" w14:textId="7A95BE14"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Če naročnik v 60 dneh od seznanitve s kršitvijo ne začne novega postopka javnega naročila, se šteje, da je pogodba razvezana šestdeseti dan od seznanitve s kršitvijo.</w:t>
      </w:r>
    </w:p>
    <w:p w14:paraId="155260AE" w14:textId="56C8AA3F" w:rsidR="00FD1880" w:rsidRPr="00A76F3D" w:rsidRDefault="00FD1880" w:rsidP="00A76F3D">
      <w:pPr>
        <w:pStyle w:val="Odstavekseznama"/>
        <w:numPr>
          <w:ilvl w:val="0"/>
          <w:numId w:val="1"/>
        </w:numPr>
        <w:spacing w:after="0"/>
        <w:jc w:val="both"/>
        <w:rPr>
          <w:rFonts w:ascii="Century Gothic" w:hAnsi="Century Gothic"/>
          <w:b/>
          <w:bCs/>
          <w:sz w:val="20"/>
          <w:szCs w:val="20"/>
        </w:rPr>
      </w:pPr>
      <w:r w:rsidRPr="00A76F3D">
        <w:rPr>
          <w:rFonts w:ascii="Century Gothic" w:hAnsi="Century Gothic"/>
          <w:b/>
          <w:bCs/>
          <w:sz w:val="20"/>
          <w:szCs w:val="20"/>
        </w:rPr>
        <w:t>člen</w:t>
      </w:r>
    </w:p>
    <w:p w14:paraId="1453BE97" w14:textId="77777777" w:rsidR="00FD1880" w:rsidRDefault="00FD1880" w:rsidP="00A76F3D">
      <w:pPr>
        <w:spacing w:after="0"/>
        <w:jc w:val="center"/>
        <w:rPr>
          <w:rFonts w:ascii="Century Gothic" w:hAnsi="Century Gothic"/>
          <w:b/>
          <w:bCs/>
          <w:sz w:val="20"/>
          <w:szCs w:val="20"/>
        </w:rPr>
      </w:pPr>
      <w:r w:rsidRPr="00A76F3D">
        <w:rPr>
          <w:rFonts w:ascii="Century Gothic" w:hAnsi="Century Gothic"/>
          <w:b/>
          <w:bCs/>
          <w:sz w:val="20"/>
          <w:szCs w:val="20"/>
        </w:rPr>
        <w:t>(Končne določbe)</w:t>
      </w:r>
    </w:p>
    <w:p w14:paraId="3DCC2528" w14:textId="77777777" w:rsidR="00A76F3D" w:rsidRPr="00A76F3D" w:rsidRDefault="00A76F3D" w:rsidP="00A76F3D">
      <w:pPr>
        <w:spacing w:after="0"/>
        <w:jc w:val="center"/>
        <w:rPr>
          <w:rFonts w:ascii="Century Gothic" w:hAnsi="Century Gothic"/>
          <w:b/>
          <w:bCs/>
          <w:sz w:val="20"/>
          <w:szCs w:val="20"/>
        </w:rPr>
      </w:pPr>
    </w:p>
    <w:p w14:paraId="6BC3765A"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Pogodba je sklenjena z dnem podpisa zadnje izmed pogodbenih strank in postane veljavna pod pogojem, da izvajalec predloži zavarovanje za dobro izvedbo pogodbenih obveznosti.</w:t>
      </w:r>
    </w:p>
    <w:p w14:paraId="44A0502F"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Pogodba se lahko spremeni ali dopolni s pisnim aneksom, ki ga sprejmejo in podpišejo vse pogodbene stranke. Če katerakoli od pogodbenih določb je ali postane neveljavna, to ne vpliva na ostale pogodbene določbe. Neveljavna določba se nadomesti z veljavno, ki mora čim bolj ustrezati namenu, ki ga je želela doseči neveljavna določba.</w:t>
      </w:r>
    </w:p>
    <w:p w14:paraId="5530EDB8"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Odstop te pogodbe tretjemu je možen samo s pisnim soglasjem pogodbenih strank.</w:t>
      </w:r>
    </w:p>
    <w:p w14:paraId="6187F15A" w14:textId="77777777" w:rsidR="00E66E57" w:rsidRPr="00E66E57" w:rsidRDefault="00E66E57" w:rsidP="00E66E57">
      <w:pPr>
        <w:jc w:val="both"/>
        <w:rPr>
          <w:rFonts w:ascii="Century Gothic" w:hAnsi="Century Gothic"/>
          <w:sz w:val="20"/>
          <w:szCs w:val="20"/>
        </w:rPr>
      </w:pPr>
      <w:r w:rsidRPr="00E66E57">
        <w:rPr>
          <w:rFonts w:ascii="Century Gothic" w:hAnsi="Century Gothic"/>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3742E436" w14:textId="77777777" w:rsidR="00E66E57" w:rsidRPr="00E66E57" w:rsidRDefault="00E66E57" w:rsidP="00E66E57">
      <w:pPr>
        <w:jc w:val="both"/>
        <w:rPr>
          <w:rFonts w:ascii="Century Gothic" w:hAnsi="Century Gothic"/>
          <w:sz w:val="20"/>
          <w:szCs w:val="20"/>
        </w:rPr>
      </w:pPr>
      <w:r w:rsidRPr="00E66E57">
        <w:rPr>
          <w:rFonts w:ascii="Century Gothic" w:hAnsi="Century Gothic"/>
          <w:sz w:val="20"/>
          <w:szCs w:val="20"/>
        </w:rPr>
        <w:t>V kolikor to ne bo  mogoče, je za reševanje sporov pristojno stvarno in krajevno pristojno sodišče.</w:t>
      </w:r>
    </w:p>
    <w:p w14:paraId="41B2017E" w14:textId="0689FC2D" w:rsidR="00E66E57" w:rsidRPr="00FD1880" w:rsidRDefault="00E66E57" w:rsidP="00E66E57">
      <w:pPr>
        <w:jc w:val="both"/>
        <w:rPr>
          <w:rFonts w:ascii="Century Gothic" w:hAnsi="Century Gothic"/>
          <w:sz w:val="20"/>
          <w:szCs w:val="20"/>
        </w:rPr>
      </w:pPr>
      <w:r w:rsidRPr="00E66E57">
        <w:rPr>
          <w:rFonts w:ascii="Century Gothic" w:hAnsi="Century Gothic"/>
          <w:sz w:val="20"/>
          <w:szCs w:val="20"/>
        </w:rPr>
        <w:t>Pogodbeni stranki se zavezujeta, da bosta v morebitnem sodnem sporu iz te pogodbe, soglašali  s predložitvijo spora v mediacijo.</w:t>
      </w:r>
    </w:p>
    <w:p w14:paraId="5043E519" w14:textId="77777777" w:rsidR="00FD1880" w:rsidRPr="00FD1880" w:rsidRDefault="00FD1880" w:rsidP="00B647C6">
      <w:pPr>
        <w:jc w:val="both"/>
        <w:rPr>
          <w:rFonts w:ascii="Century Gothic" w:hAnsi="Century Gothic"/>
          <w:sz w:val="20"/>
          <w:szCs w:val="20"/>
        </w:rPr>
      </w:pPr>
      <w:r w:rsidRPr="00FD1880">
        <w:rPr>
          <w:rFonts w:ascii="Century Gothic" w:hAnsi="Century Gothic"/>
          <w:sz w:val="20"/>
          <w:szCs w:val="20"/>
        </w:rPr>
        <w:t>Pogodba je sestavljena v dveh (2) enakih izvodih, od katerih prejme naročnik enega (1) in izvajalec en (1) izvod.</w:t>
      </w:r>
    </w:p>
    <w:p w14:paraId="65C5A450" w14:textId="77777777" w:rsidR="00FD1880" w:rsidRPr="00FD1880" w:rsidRDefault="00FD1880" w:rsidP="00FD1880">
      <w:pPr>
        <w:rPr>
          <w:rFonts w:ascii="Century Gothic" w:hAnsi="Century Gothic"/>
          <w:sz w:val="20"/>
          <w:szCs w:val="20"/>
        </w:rPr>
      </w:pPr>
    </w:p>
    <w:tbl>
      <w:tblPr>
        <w:tblStyle w:val="Tabelamrea"/>
        <w:tblW w:w="8723" w:type="dxa"/>
        <w:tblInd w:w="108" w:type="dxa"/>
        <w:tblLayout w:type="fixed"/>
        <w:tblLook w:val="01E0" w:firstRow="1" w:lastRow="1" w:firstColumn="1" w:lastColumn="1" w:noHBand="0" w:noVBand="0"/>
      </w:tblPr>
      <w:tblGrid>
        <w:gridCol w:w="3729"/>
        <w:gridCol w:w="1266"/>
        <w:gridCol w:w="3728"/>
      </w:tblGrid>
      <w:tr w:rsidR="001E6B91" w:rsidRPr="001E6B91" w14:paraId="71AEB3E6" w14:textId="77777777" w:rsidTr="00CA500D">
        <w:trPr>
          <w:trHeight w:val="1403"/>
        </w:trPr>
        <w:tc>
          <w:tcPr>
            <w:tcW w:w="3729" w:type="dxa"/>
            <w:tcBorders>
              <w:top w:val="nil"/>
              <w:left w:val="nil"/>
              <w:bottom w:val="nil"/>
              <w:right w:val="nil"/>
            </w:tcBorders>
          </w:tcPr>
          <w:p w14:paraId="420FA7BE" w14:textId="718D366A" w:rsidR="001E6B91" w:rsidRPr="001E6B91" w:rsidRDefault="001E6B91" w:rsidP="001E6B91">
            <w:pPr>
              <w:spacing w:after="200" w:line="259" w:lineRule="auto"/>
              <w:jc w:val="both"/>
              <w:rPr>
                <w:rFonts w:ascii="Century Gothic" w:eastAsia="Calibri" w:hAnsi="Century Gothic" w:cs="Arial"/>
                <w:b/>
                <w:bCs/>
                <w:color w:val="000000"/>
                <w:sz w:val="20"/>
                <w:szCs w:val="20"/>
              </w:rPr>
            </w:pPr>
            <w:r w:rsidRPr="001E6B91">
              <w:rPr>
                <w:rFonts w:ascii="Century Gothic" w:eastAsia="Calibri" w:hAnsi="Century Gothic" w:cs="Arial"/>
                <w:b/>
                <w:bCs/>
                <w:color w:val="000000"/>
                <w:sz w:val="20"/>
                <w:szCs w:val="20"/>
              </w:rPr>
              <w:lastRenderedPageBreak/>
              <w:t>IZVAJALEC</w:t>
            </w:r>
          </w:p>
          <w:p w14:paraId="6DA2F984" w14:textId="1E69B0A8" w:rsidR="001E6B91" w:rsidRPr="001E6B91" w:rsidRDefault="001E6B91" w:rsidP="001E6B91">
            <w:pPr>
              <w:spacing w:after="200" w:line="259" w:lineRule="auto"/>
              <w:jc w:val="both"/>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 xml:space="preserve">Številka: </w:t>
            </w:r>
            <w:r>
              <w:rPr>
                <w:rFonts w:ascii="Century Gothic" w:eastAsia="Calibri" w:hAnsi="Century Gothic" w:cs="Arial"/>
                <w:color w:val="000000"/>
                <w:sz w:val="20"/>
                <w:szCs w:val="20"/>
              </w:rPr>
              <w:t>…</w:t>
            </w:r>
          </w:p>
          <w:p w14:paraId="7D290ABB" w14:textId="6CA86936" w:rsidR="001E6B91" w:rsidRPr="001E6B91" w:rsidRDefault="001E6B91" w:rsidP="00CA500D">
            <w:pPr>
              <w:spacing w:after="200" w:line="259" w:lineRule="auto"/>
              <w:jc w:val="both"/>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 xml:space="preserve">Datum: </w:t>
            </w:r>
            <w:r>
              <w:rPr>
                <w:rFonts w:ascii="Century Gothic" w:eastAsia="Calibri" w:hAnsi="Century Gothic" w:cs="Arial"/>
                <w:color w:val="000000"/>
                <w:sz w:val="20"/>
                <w:szCs w:val="20"/>
              </w:rPr>
              <w:t>…</w:t>
            </w:r>
          </w:p>
        </w:tc>
        <w:tc>
          <w:tcPr>
            <w:tcW w:w="1266" w:type="dxa"/>
            <w:tcBorders>
              <w:top w:val="nil"/>
              <w:left w:val="nil"/>
              <w:bottom w:val="nil"/>
              <w:right w:val="nil"/>
            </w:tcBorders>
          </w:tcPr>
          <w:p w14:paraId="2A8DAD28" w14:textId="77777777" w:rsidR="001E6B91" w:rsidRPr="001E6B91" w:rsidRDefault="001E6B91" w:rsidP="001E6B91">
            <w:pPr>
              <w:spacing w:after="200" w:line="259" w:lineRule="auto"/>
              <w:jc w:val="center"/>
              <w:rPr>
                <w:rFonts w:ascii="Century Gothic" w:eastAsia="Calibri" w:hAnsi="Century Gothic" w:cs="Arial"/>
                <w:b/>
                <w:color w:val="000000"/>
                <w:sz w:val="20"/>
                <w:szCs w:val="20"/>
              </w:rPr>
            </w:pPr>
          </w:p>
        </w:tc>
        <w:tc>
          <w:tcPr>
            <w:tcW w:w="3728" w:type="dxa"/>
            <w:tcBorders>
              <w:top w:val="nil"/>
              <w:left w:val="nil"/>
              <w:bottom w:val="nil"/>
              <w:right w:val="nil"/>
            </w:tcBorders>
          </w:tcPr>
          <w:p w14:paraId="51BFDDC5" w14:textId="516D6429" w:rsidR="001E6B91" w:rsidRPr="001E6B91" w:rsidRDefault="001E6B91" w:rsidP="00CA500D">
            <w:pPr>
              <w:spacing w:after="200" w:line="259" w:lineRule="auto"/>
              <w:rPr>
                <w:rFonts w:ascii="Century Gothic" w:eastAsia="Calibri" w:hAnsi="Century Gothic" w:cs="Arial"/>
                <w:b/>
                <w:color w:val="000000"/>
                <w:sz w:val="20"/>
                <w:szCs w:val="20"/>
              </w:rPr>
            </w:pPr>
            <w:r w:rsidRPr="001E6B91">
              <w:rPr>
                <w:rFonts w:ascii="Century Gothic" w:eastAsia="Calibri" w:hAnsi="Century Gothic" w:cs="Arial"/>
                <w:b/>
                <w:color w:val="000000"/>
                <w:sz w:val="20"/>
                <w:szCs w:val="20"/>
              </w:rPr>
              <w:t>NAROČNIK</w:t>
            </w:r>
          </w:p>
          <w:p w14:paraId="48ABADA6" w14:textId="10198846" w:rsidR="001E6B91" w:rsidRPr="001E6B91" w:rsidRDefault="001E6B91" w:rsidP="001E6B91">
            <w:pPr>
              <w:spacing w:after="200" w:line="259" w:lineRule="auto"/>
              <w:jc w:val="both"/>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 xml:space="preserve">Številka: </w:t>
            </w:r>
            <w:r>
              <w:rPr>
                <w:rFonts w:ascii="Century Gothic" w:eastAsia="Calibri" w:hAnsi="Century Gothic" w:cs="Arial"/>
                <w:color w:val="000000"/>
                <w:sz w:val="20"/>
                <w:szCs w:val="20"/>
              </w:rPr>
              <w:t>…</w:t>
            </w:r>
          </w:p>
          <w:p w14:paraId="7D31A666" w14:textId="0CA2D3B6" w:rsidR="001E6B91" w:rsidRPr="001E6B91" w:rsidRDefault="001E6B91" w:rsidP="001E6B91">
            <w:pPr>
              <w:spacing w:after="200" w:line="259" w:lineRule="auto"/>
              <w:jc w:val="both"/>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 xml:space="preserve">Datum: </w:t>
            </w:r>
            <w:r>
              <w:rPr>
                <w:rFonts w:ascii="Century Gothic" w:eastAsia="Calibri" w:hAnsi="Century Gothic" w:cs="Arial"/>
                <w:color w:val="000000"/>
                <w:sz w:val="20"/>
                <w:szCs w:val="20"/>
              </w:rPr>
              <w:t>…</w:t>
            </w:r>
          </w:p>
          <w:p w14:paraId="74C982E0" w14:textId="77777777" w:rsidR="001E6B91" w:rsidRPr="001E6B91" w:rsidRDefault="001E6B91" w:rsidP="001E6B91">
            <w:pPr>
              <w:spacing w:after="200" w:line="259" w:lineRule="auto"/>
              <w:rPr>
                <w:rFonts w:ascii="Century Gothic" w:eastAsia="Calibri" w:hAnsi="Century Gothic" w:cs="Arial"/>
                <w:b/>
                <w:color w:val="000000"/>
                <w:sz w:val="20"/>
                <w:szCs w:val="20"/>
              </w:rPr>
            </w:pPr>
          </w:p>
        </w:tc>
      </w:tr>
      <w:tr w:rsidR="001E6B91" w:rsidRPr="001E6B91" w14:paraId="2379F005" w14:textId="77777777" w:rsidTr="00937683">
        <w:trPr>
          <w:trHeight w:val="278"/>
        </w:trPr>
        <w:tc>
          <w:tcPr>
            <w:tcW w:w="3729" w:type="dxa"/>
            <w:tcBorders>
              <w:top w:val="nil"/>
              <w:left w:val="nil"/>
              <w:bottom w:val="nil"/>
              <w:right w:val="nil"/>
            </w:tcBorders>
          </w:tcPr>
          <w:p w14:paraId="56386761" w14:textId="0BDA65D6" w:rsidR="001E6B91" w:rsidRPr="001E6B91" w:rsidRDefault="001E6B91" w:rsidP="001E6B91">
            <w:pPr>
              <w:spacing w:after="200" w:line="259" w:lineRule="auto"/>
              <w:rPr>
                <w:rFonts w:ascii="Century Gothic" w:eastAsia="Calibri" w:hAnsi="Century Gothic" w:cs="Arial"/>
                <w:b/>
                <w:color w:val="000000"/>
                <w:sz w:val="20"/>
                <w:szCs w:val="20"/>
              </w:rPr>
            </w:pPr>
          </w:p>
        </w:tc>
        <w:tc>
          <w:tcPr>
            <w:tcW w:w="1266" w:type="dxa"/>
            <w:tcBorders>
              <w:top w:val="nil"/>
              <w:left w:val="nil"/>
              <w:bottom w:val="nil"/>
              <w:right w:val="nil"/>
            </w:tcBorders>
          </w:tcPr>
          <w:p w14:paraId="4CE2D293" w14:textId="77777777" w:rsidR="001E6B91" w:rsidRPr="001E6B91" w:rsidRDefault="001E6B91" w:rsidP="001E6B91">
            <w:pPr>
              <w:spacing w:after="200" w:line="259" w:lineRule="auto"/>
              <w:jc w:val="center"/>
              <w:rPr>
                <w:rFonts w:ascii="Century Gothic" w:eastAsia="Calibri" w:hAnsi="Century Gothic" w:cs="Arial"/>
                <w:b/>
                <w:color w:val="000000"/>
                <w:sz w:val="20"/>
                <w:szCs w:val="20"/>
              </w:rPr>
            </w:pPr>
          </w:p>
        </w:tc>
        <w:tc>
          <w:tcPr>
            <w:tcW w:w="3728" w:type="dxa"/>
            <w:tcBorders>
              <w:top w:val="nil"/>
              <w:left w:val="nil"/>
              <w:bottom w:val="nil"/>
              <w:right w:val="nil"/>
            </w:tcBorders>
          </w:tcPr>
          <w:p w14:paraId="34B51F2E" w14:textId="77777777" w:rsidR="001E6B91" w:rsidRPr="001E6B91" w:rsidRDefault="001E6B91" w:rsidP="001E6B91">
            <w:pPr>
              <w:spacing w:after="200" w:line="259" w:lineRule="auto"/>
              <w:rPr>
                <w:rFonts w:ascii="Century Gothic" w:eastAsia="Calibri" w:hAnsi="Century Gothic" w:cs="Arial"/>
                <w:b/>
                <w:color w:val="000000"/>
                <w:sz w:val="20"/>
                <w:szCs w:val="20"/>
              </w:rPr>
            </w:pPr>
          </w:p>
        </w:tc>
      </w:tr>
      <w:tr w:rsidR="001E6B91" w:rsidRPr="001E6B91" w14:paraId="3825B778" w14:textId="77777777" w:rsidTr="009376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729" w:type="dxa"/>
          </w:tcPr>
          <w:p w14:paraId="17F9AE29" w14:textId="77777777" w:rsidR="001E6B91" w:rsidRPr="001E6B91" w:rsidRDefault="001E6B91" w:rsidP="001E6B91">
            <w:pPr>
              <w:spacing w:after="200" w:line="259" w:lineRule="auto"/>
              <w:jc w:val="both"/>
              <w:rPr>
                <w:rFonts w:ascii="Century Gothic" w:eastAsia="Calibri" w:hAnsi="Century Gothic" w:cs="Arial"/>
                <w:b/>
                <w:bCs/>
                <w:color w:val="000000"/>
                <w:sz w:val="20"/>
                <w:szCs w:val="20"/>
              </w:rPr>
            </w:pPr>
            <w:r w:rsidRPr="001E6B91">
              <w:rPr>
                <w:rFonts w:ascii="Century Gothic" w:eastAsia="Calibri" w:hAnsi="Century Gothic" w:cs="Arial"/>
                <w:b/>
                <w:bCs/>
                <w:color w:val="000000"/>
                <w:sz w:val="20"/>
                <w:szCs w:val="20"/>
              </w:rPr>
              <w:t>.....</w:t>
            </w:r>
          </w:p>
          <w:p w14:paraId="609B132A" w14:textId="77777777" w:rsidR="001E6B91" w:rsidRPr="001E6B91" w:rsidRDefault="001E6B91" w:rsidP="001E6B91">
            <w:pPr>
              <w:spacing w:after="200" w:line="259" w:lineRule="auto"/>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Direktor</w:t>
            </w:r>
          </w:p>
          <w:p w14:paraId="383B1BE8" w14:textId="77777777" w:rsidR="001E6B91" w:rsidRPr="001E6B91" w:rsidRDefault="001E6B91" w:rsidP="001E6B91">
            <w:pPr>
              <w:spacing w:after="200" w:line="259" w:lineRule="auto"/>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w:t>
            </w:r>
          </w:p>
          <w:p w14:paraId="4EAA7177" w14:textId="77777777" w:rsidR="001E6B91" w:rsidRPr="001E6B91" w:rsidRDefault="001E6B91" w:rsidP="001E6B91">
            <w:pPr>
              <w:spacing w:after="200" w:line="259" w:lineRule="auto"/>
              <w:rPr>
                <w:rFonts w:ascii="Century Gothic" w:eastAsia="Calibri" w:hAnsi="Century Gothic" w:cs="Arial"/>
                <w:color w:val="000000"/>
                <w:sz w:val="20"/>
                <w:szCs w:val="20"/>
              </w:rPr>
            </w:pPr>
          </w:p>
          <w:p w14:paraId="7BCFC86E" w14:textId="77777777" w:rsidR="001E6B91" w:rsidRPr="001E6B91" w:rsidRDefault="001E6B91" w:rsidP="001E6B91">
            <w:pPr>
              <w:spacing w:after="200" w:line="259" w:lineRule="auto"/>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__________________________</w:t>
            </w:r>
          </w:p>
        </w:tc>
        <w:tc>
          <w:tcPr>
            <w:tcW w:w="1266" w:type="dxa"/>
          </w:tcPr>
          <w:p w14:paraId="6D491ADF" w14:textId="77777777" w:rsidR="001E6B91" w:rsidRPr="001E6B91" w:rsidRDefault="001E6B91" w:rsidP="001E6B91">
            <w:pPr>
              <w:spacing w:after="200" w:line="259" w:lineRule="auto"/>
              <w:rPr>
                <w:rFonts w:ascii="Century Gothic" w:eastAsia="Calibri" w:hAnsi="Century Gothic" w:cs="Arial"/>
                <w:color w:val="000000"/>
                <w:sz w:val="20"/>
                <w:szCs w:val="20"/>
              </w:rPr>
            </w:pPr>
          </w:p>
        </w:tc>
        <w:tc>
          <w:tcPr>
            <w:tcW w:w="3728" w:type="dxa"/>
          </w:tcPr>
          <w:p w14:paraId="2898C10B" w14:textId="77777777" w:rsidR="001E6B91" w:rsidRPr="001E6B91" w:rsidRDefault="001E6B91" w:rsidP="001E6B91">
            <w:pPr>
              <w:spacing w:after="200" w:line="259" w:lineRule="auto"/>
              <w:jc w:val="both"/>
              <w:rPr>
                <w:rFonts w:ascii="Century Gothic" w:eastAsia="Calibri" w:hAnsi="Century Gothic" w:cs="Arial"/>
                <w:b/>
                <w:bCs/>
                <w:color w:val="000000"/>
                <w:sz w:val="20"/>
                <w:szCs w:val="20"/>
              </w:rPr>
            </w:pPr>
            <w:r w:rsidRPr="001E6B91">
              <w:rPr>
                <w:rFonts w:ascii="Century Gothic" w:eastAsia="Calibri" w:hAnsi="Century Gothic" w:cs="Arial"/>
                <w:b/>
                <w:bCs/>
                <w:color w:val="000000"/>
                <w:sz w:val="20"/>
                <w:szCs w:val="20"/>
              </w:rPr>
              <w:t>Mestna občina Velenje</w:t>
            </w:r>
          </w:p>
          <w:p w14:paraId="0732895C" w14:textId="77777777" w:rsidR="001E6B91" w:rsidRPr="001E6B91" w:rsidRDefault="001E6B91" w:rsidP="001E6B91">
            <w:pPr>
              <w:spacing w:after="200" w:line="259" w:lineRule="auto"/>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Župan</w:t>
            </w:r>
          </w:p>
          <w:p w14:paraId="38CC310A" w14:textId="77777777" w:rsidR="001E6B91" w:rsidRPr="001E6B91" w:rsidRDefault="001E6B91" w:rsidP="001E6B91">
            <w:pPr>
              <w:spacing w:after="200" w:line="259" w:lineRule="auto"/>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Peter Dermol</w:t>
            </w:r>
          </w:p>
          <w:p w14:paraId="0C822354" w14:textId="77777777" w:rsidR="001E6B91" w:rsidRPr="001E6B91" w:rsidRDefault="001E6B91" w:rsidP="001E6B91">
            <w:pPr>
              <w:spacing w:after="200" w:line="259" w:lineRule="auto"/>
              <w:rPr>
                <w:rFonts w:ascii="Century Gothic" w:eastAsia="Calibri" w:hAnsi="Century Gothic" w:cs="Arial"/>
                <w:color w:val="000000"/>
                <w:sz w:val="20"/>
                <w:szCs w:val="20"/>
              </w:rPr>
            </w:pPr>
          </w:p>
          <w:p w14:paraId="7792070F" w14:textId="57AAD800" w:rsidR="001E6B91" w:rsidRPr="001E6B91" w:rsidRDefault="001E6B91" w:rsidP="001E6B91">
            <w:pPr>
              <w:spacing w:after="200" w:line="259" w:lineRule="auto"/>
              <w:rPr>
                <w:rFonts w:ascii="Century Gothic" w:eastAsia="Calibri" w:hAnsi="Century Gothic" w:cs="Arial"/>
                <w:color w:val="000000"/>
                <w:sz w:val="20"/>
                <w:szCs w:val="20"/>
              </w:rPr>
            </w:pPr>
            <w:r w:rsidRPr="001E6B91">
              <w:rPr>
                <w:rFonts w:ascii="Century Gothic" w:eastAsia="Calibri" w:hAnsi="Century Gothic" w:cs="Arial"/>
                <w:color w:val="000000"/>
                <w:sz w:val="20"/>
                <w:szCs w:val="20"/>
              </w:rPr>
              <w:t>____________________________</w:t>
            </w:r>
          </w:p>
        </w:tc>
      </w:tr>
    </w:tbl>
    <w:p w14:paraId="7BFFC7AD" w14:textId="77777777" w:rsidR="00FD1880" w:rsidRPr="001E6B91" w:rsidRDefault="00FD1880" w:rsidP="00FD1880">
      <w:pPr>
        <w:rPr>
          <w:rFonts w:ascii="Century Gothic" w:hAnsi="Century Gothic"/>
          <w:sz w:val="20"/>
          <w:szCs w:val="20"/>
        </w:rPr>
      </w:pPr>
    </w:p>
    <w:p w14:paraId="1E9C398D" w14:textId="77777777" w:rsidR="00FD1880" w:rsidRPr="00FD1880" w:rsidRDefault="00FD1880" w:rsidP="00FD1880">
      <w:pPr>
        <w:rPr>
          <w:rFonts w:ascii="Century Gothic" w:hAnsi="Century Gothic"/>
          <w:sz w:val="20"/>
          <w:szCs w:val="20"/>
        </w:rPr>
      </w:pPr>
    </w:p>
    <w:p w14:paraId="5CA1142B" w14:textId="77777777" w:rsidR="00FD1880" w:rsidRPr="00FD1880" w:rsidRDefault="00FD1880" w:rsidP="00FD1880">
      <w:pPr>
        <w:rPr>
          <w:rFonts w:ascii="Century Gothic" w:hAnsi="Century Gothic"/>
          <w:sz w:val="20"/>
          <w:szCs w:val="20"/>
        </w:rPr>
      </w:pPr>
    </w:p>
    <w:sectPr w:rsidR="00FD1880" w:rsidRPr="00FD188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D4B1A" w14:textId="77777777" w:rsidR="00BB60FE" w:rsidRDefault="00BB60FE" w:rsidP="008F3D91">
      <w:pPr>
        <w:spacing w:after="0" w:line="240" w:lineRule="auto"/>
      </w:pPr>
      <w:r>
        <w:separator/>
      </w:r>
    </w:p>
  </w:endnote>
  <w:endnote w:type="continuationSeparator" w:id="0">
    <w:p w14:paraId="09D9DC92" w14:textId="77777777" w:rsidR="00BB60FE" w:rsidRDefault="00BB60FE" w:rsidP="008F3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AEE85" w14:textId="77777777" w:rsidR="00D71B15" w:rsidRDefault="00D71B1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9EE84" w14:textId="77777777" w:rsidR="00D71B15" w:rsidRDefault="00D71B1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ABDA0" w14:textId="77777777" w:rsidR="00D71B15" w:rsidRDefault="00D71B1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8CB7B" w14:textId="77777777" w:rsidR="00BB60FE" w:rsidRDefault="00BB60FE" w:rsidP="008F3D91">
      <w:pPr>
        <w:spacing w:after="0" w:line="240" w:lineRule="auto"/>
      </w:pPr>
      <w:r>
        <w:separator/>
      </w:r>
    </w:p>
  </w:footnote>
  <w:footnote w:type="continuationSeparator" w:id="0">
    <w:p w14:paraId="7CC14B03" w14:textId="77777777" w:rsidR="00BB60FE" w:rsidRDefault="00BB60FE" w:rsidP="008F3D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06BF" w14:textId="77777777" w:rsidR="00D71B15" w:rsidRDefault="00D71B1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46BE7" w14:textId="20AD6A68" w:rsidR="008F3D91" w:rsidRPr="008F3D91" w:rsidRDefault="00D71B15">
    <w:pPr>
      <w:pStyle w:val="Glava"/>
      <w:rPr>
        <w:rFonts w:ascii="Century Gothic" w:hAnsi="Century Gothic"/>
      </w:rPr>
    </w:pPr>
    <w:r w:rsidRPr="00773256">
      <w:rPr>
        <w:noProof/>
      </w:rPr>
      <w:drawing>
        <wp:inline distT="0" distB="0" distL="0" distR="0" wp14:anchorId="37D7DFA3" wp14:editId="37592BC6">
          <wp:extent cx="5731510" cy="1346175"/>
          <wp:effectExtent l="0" t="0" r="2540" b="6985"/>
          <wp:docPr id="3564412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441240" name=""/>
                  <pic:cNvPicPr/>
                </pic:nvPicPr>
                <pic:blipFill>
                  <a:blip r:embed="rId1"/>
                  <a:stretch>
                    <a:fillRect/>
                  </a:stretch>
                </pic:blipFill>
                <pic:spPr>
                  <a:xfrm>
                    <a:off x="0" y="0"/>
                    <a:ext cx="5731510" cy="1346175"/>
                  </a:xfrm>
                  <a:prstGeom prst="rect">
                    <a:avLst/>
                  </a:prstGeom>
                </pic:spPr>
              </pic:pic>
            </a:graphicData>
          </a:graphic>
        </wp:inline>
      </w:drawing>
    </w:r>
    <w:r w:rsidR="008F3D91">
      <w:tab/>
    </w:r>
    <w:r w:rsidR="008F3D91">
      <w:tab/>
    </w:r>
    <w:r w:rsidR="008F3D91" w:rsidRPr="008F3D91">
      <w:rPr>
        <w:rFonts w:ascii="Century Gothic" w:hAnsi="Century Gothic"/>
        <w:sz w:val="22"/>
        <w:szCs w:val="22"/>
      </w:rPr>
      <w:t>OBR- VZOREC POGODBE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BCC44" w14:textId="77777777" w:rsidR="00D71B15" w:rsidRDefault="00D71B1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05117"/>
    <w:multiLevelType w:val="hybridMultilevel"/>
    <w:tmpl w:val="396AE19C"/>
    <w:lvl w:ilvl="0" w:tplc="56080398">
      <w:numFmt w:val="bullet"/>
      <w:lvlText w:val="-"/>
      <w:lvlJc w:val="left"/>
      <w:pPr>
        <w:ind w:left="720" w:hanging="360"/>
      </w:pPr>
      <w:rPr>
        <w:rFonts w:ascii="Calibri" w:eastAsiaTheme="minorHAnsi" w:hAnsi="Calibri"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C3B65B7"/>
    <w:multiLevelType w:val="hybridMultilevel"/>
    <w:tmpl w:val="8DC68210"/>
    <w:lvl w:ilvl="0" w:tplc="3F3401BA">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40BF2D1F"/>
    <w:multiLevelType w:val="hybridMultilevel"/>
    <w:tmpl w:val="E616792C"/>
    <w:lvl w:ilvl="0" w:tplc="0424000F">
      <w:start w:val="1"/>
      <w:numFmt w:val="decimal"/>
      <w:lvlText w:val="%1."/>
      <w:lvlJc w:val="left"/>
      <w:pPr>
        <w:ind w:left="4471" w:hanging="360"/>
      </w:pPr>
      <w:rPr>
        <w:rFonts w:hint="default"/>
      </w:rPr>
    </w:lvl>
    <w:lvl w:ilvl="1" w:tplc="04240019" w:tentative="1">
      <w:start w:val="1"/>
      <w:numFmt w:val="lowerLetter"/>
      <w:lvlText w:val="%2."/>
      <w:lvlJc w:val="left"/>
      <w:pPr>
        <w:ind w:left="2720" w:hanging="360"/>
      </w:pPr>
    </w:lvl>
    <w:lvl w:ilvl="2" w:tplc="0424001B" w:tentative="1">
      <w:start w:val="1"/>
      <w:numFmt w:val="lowerRoman"/>
      <w:lvlText w:val="%3."/>
      <w:lvlJc w:val="right"/>
      <w:pPr>
        <w:ind w:left="3440" w:hanging="180"/>
      </w:pPr>
    </w:lvl>
    <w:lvl w:ilvl="3" w:tplc="0424000F" w:tentative="1">
      <w:start w:val="1"/>
      <w:numFmt w:val="decimal"/>
      <w:lvlText w:val="%4."/>
      <w:lvlJc w:val="left"/>
      <w:pPr>
        <w:ind w:left="4160" w:hanging="360"/>
      </w:pPr>
    </w:lvl>
    <w:lvl w:ilvl="4" w:tplc="04240019" w:tentative="1">
      <w:start w:val="1"/>
      <w:numFmt w:val="lowerLetter"/>
      <w:lvlText w:val="%5."/>
      <w:lvlJc w:val="left"/>
      <w:pPr>
        <w:ind w:left="4880" w:hanging="360"/>
      </w:pPr>
    </w:lvl>
    <w:lvl w:ilvl="5" w:tplc="0424001B" w:tentative="1">
      <w:start w:val="1"/>
      <w:numFmt w:val="lowerRoman"/>
      <w:lvlText w:val="%6."/>
      <w:lvlJc w:val="right"/>
      <w:pPr>
        <w:ind w:left="5600" w:hanging="180"/>
      </w:pPr>
    </w:lvl>
    <w:lvl w:ilvl="6" w:tplc="0424000F" w:tentative="1">
      <w:start w:val="1"/>
      <w:numFmt w:val="decimal"/>
      <w:lvlText w:val="%7."/>
      <w:lvlJc w:val="left"/>
      <w:pPr>
        <w:ind w:left="6320" w:hanging="360"/>
      </w:pPr>
    </w:lvl>
    <w:lvl w:ilvl="7" w:tplc="04240019" w:tentative="1">
      <w:start w:val="1"/>
      <w:numFmt w:val="lowerLetter"/>
      <w:lvlText w:val="%8."/>
      <w:lvlJc w:val="left"/>
      <w:pPr>
        <w:ind w:left="7040" w:hanging="360"/>
      </w:pPr>
    </w:lvl>
    <w:lvl w:ilvl="8" w:tplc="0424001B" w:tentative="1">
      <w:start w:val="1"/>
      <w:numFmt w:val="lowerRoman"/>
      <w:lvlText w:val="%9."/>
      <w:lvlJc w:val="right"/>
      <w:pPr>
        <w:ind w:left="7760" w:hanging="180"/>
      </w:pPr>
    </w:lvl>
  </w:abstractNum>
  <w:abstractNum w:abstractNumId="3" w15:restartNumberingAfterBreak="0">
    <w:nsid w:val="64280E86"/>
    <w:multiLevelType w:val="hybridMultilevel"/>
    <w:tmpl w:val="9948070E"/>
    <w:lvl w:ilvl="0" w:tplc="56080398">
      <w:numFmt w:val="bullet"/>
      <w:lvlText w:val="-"/>
      <w:lvlJc w:val="left"/>
      <w:pPr>
        <w:ind w:left="720" w:hanging="360"/>
      </w:pPr>
      <w:rPr>
        <w:rFonts w:ascii="Calibri" w:eastAsiaTheme="minorHAnsi" w:hAnsi="Calibri"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7D9F0E1E"/>
    <w:multiLevelType w:val="hybridMultilevel"/>
    <w:tmpl w:val="9B88370E"/>
    <w:lvl w:ilvl="0" w:tplc="11568CBC">
      <w:start w:val="4"/>
      <w:numFmt w:val="bullet"/>
      <w:lvlText w:val="-"/>
      <w:lvlJc w:val="left"/>
      <w:pPr>
        <w:ind w:left="720" w:hanging="360"/>
      </w:pPr>
      <w:rPr>
        <w:rFonts w:ascii="Century Gothic" w:eastAsiaTheme="minorHAnsi" w:hAnsi="Century Gothic" w:cstheme="minorBid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289160482">
    <w:abstractNumId w:val="2"/>
  </w:num>
  <w:num w:numId="2" w16cid:durableId="590624485">
    <w:abstractNumId w:val="1"/>
  </w:num>
  <w:num w:numId="3" w16cid:durableId="275411775">
    <w:abstractNumId w:val="4"/>
  </w:num>
  <w:num w:numId="4" w16cid:durableId="1430155620">
    <w:abstractNumId w:val="3"/>
  </w:num>
  <w:num w:numId="5" w16cid:durableId="861212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D8A"/>
    <w:rsid w:val="00022C1F"/>
    <w:rsid w:val="000513A8"/>
    <w:rsid w:val="000A609B"/>
    <w:rsid w:val="000B2FAC"/>
    <w:rsid w:val="000C2E4B"/>
    <w:rsid w:val="000D565C"/>
    <w:rsid w:val="0010566C"/>
    <w:rsid w:val="0011547C"/>
    <w:rsid w:val="001E28A2"/>
    <w:rsid w:val="001E4B41"/>
    <w:rsid w:val="001E5C3D"/>
    <w:rsid w:val="001E6B91"/>
    <w:rsid w:val="002131C2"/>
    <w:rsid w:val="00222D34"/>
    <w:rsid w:val="00231DDF"/>
    <w:rsid w:val="00234D2B"/>
    <w:rsid w:val="00237939"/>
    <w:rsid w:val="00240D5D"/>
    <w:rsid w:val="002433CE"/>
    <w:rsid w:val="00245521"/>
    <w:rsid w:val="0024585F"/>
    <w:rsid w:val="002B030D"/>
    <w:rsid w:val="002C250C"/>
    <w:rsid w:val="00323DE0"/>
    <w:rsid w:val="00327FCA"/>
    <w:rsid w:val="00380AB4"/>
    <w:rsid w:val="00390CCB"/>
    <w:rsid w:val="003940C8"/>
    <w:rsid w:val="003C4D23"/>
    <w:rsid w:val="003C7F9A"/>
    <w:rsid w:val="004015F2"/>
    <w:rsid w:val="0045437C"/>
    <w:rsid w:val="00496AD5"/>
    <w:rsid w:val="004979EB"/>
    <w:rsid w:val="004B4163"/>
    <w:rsid w:val="004C1522"/>
    <w:rsid w:val="004C2352"/>
    <w:rsid w:val="004C7219"/>
    <w:rsid w:val="004E679C"/>
    <w:rsid w:val="004F1B28"/>
    <w:rsid w:val="005251F8"/>
    <w:rsid w:val="005534D6"/>
    <w:rsid w:val="0056368E"/>
    <w:rsid w:val="00575171"/>
    <w:rsid w:val="005A1952"/>
    <w:rsid w:val="005B1D64"/>
    <w:rsid w:val="005D30F8"/>
    <w:rsid w:val="00613BFE"/>
    <w:rsid w:val="0063128A"/>
    <w:rsid w:val="006546C9"/>
    <w:rsid w:val="00662604"/>
    <w:rsid w:val="00670EF9"/>
    <w:rsid w:val="0068028E"/>
    <w:rsid w:val="00692A5B"/>
    <w:rsid w:val="006B123B"/>
    <w:rsid w:val="007017B0"/>
    <w:rsid w:val="00756920"/>
    <w:rsid w:val="00762C16"/>
    <w:rsid w:val="00785794"/>
    <w:rsid w:val="00785C35"/>
    <w:rsid w:val="007B6CB4"/>
    <w:rsid w:val="007C5E15"/>
    <w:rsid w:val="007D2440"/>
    <w:rsid w:val="007E62E4"/>
    <w:rsid w:val="00831745"/>
    <w:rsid w:val="00850415"/>
    <w:rsid w:val="008513CA"/>
    <w:rsid w:val="008860FF"/>
    <w:rsid w:val="008B5126"/>
    <w:rsid w:val="008D67DE"/>
    <w:rsid w:val="008D6817"/>
    <w:rsid w:val="008E4D8A"/>
    <w:rsid w:val="008E59A9"/>
    <w:rsid w:val="008F3D91"/>
    <w:rsid w:val="00917520"/>
    <w:rsid w:val="0092245D"/>
    <w:rsid w:val="00960C21"/>
    <w:rsid w:val="00992A7C"/>
    <w:rsid w:val="009E02D3"/>
    <w:rsid w:val="00A10987"/>
    <w:rsid w:val="00A20314"/>
    <w:rsid w:val="00A34062"/>
    <w:rsid w:val="00A76F3D"/>
    <w:rsid w:val="00AF6B81"/>
    <w:rsid w:val="00B2731F"/>
    <w:rsid w:val="00B469A4"/>
    <w:rsid w:val="00B5257F"/>
    <w:rsid w:val="00B62EA7"/>
    <w:rsid w:val="00B647C6"/>
    <w:rsid w:val="00B6580C"/>
    <w:rsid w:val="00B70DFF"/>
    <w:rsid w:val="00B754AE"/>
    <w:rsid w:val="00BB60FE"/>
    <w:rsid w:val="00BC7AB9"/>
    <w:rsid w:val="00C22082"/>
    <w:rsid w:val="00C268FE"/>
    <w:rsid w:val="00C657D6"/>
    <w:rsid w:val="00C92402"/>
    <w:rsid w:val="00C940ED"/>
    <w:rsid w:val="00CA500D"/>
    <w:rsid w:val="00CC5899"/>
    <w:rsid w:val="00D24BDC"/>
    <w:rsid w:val="00D33635"/>
    <w:rsid w:val="00D71B15"/>
    <w:rsid w:val="00DA4E78"/>
    <w:rsid w:val="00DC09E0"/>
    <w:rsid w:val="00DC5228"/>
    <w:rsid w:val="00DF3DD3"/>
    <w:rsid w:val="00E1746C"/>
    <w:rsid w:val="00E33F55"/>
    <w:rsid w:val="00E53A04"/>
    <w:rsid w:val="00E57FD9"/>
    <w:rsid w:val="00E6531E"/>
    <w:rsid w:val="00E66E57"/>
    <w:rsid w:val="00E76DEB"/>
    <w:rsid w:val="00EA1DAA"/>
    <w:rsid w:val="00EA5054"/>
    <w:rsid w:val="00EB3494"/>
    <w:rsid w:val="00ED4C4B"/>
    <w:rsid w:val="00F13A44"/>
    <w:rsid w:val="00F246B5"/>
    <w:rsid w:val="00FB00DC"/>
    <w:rsid w:val="00FB6586"/>
    <w:rsid w:val="00FC1F23"/>
    <w:rsid w:val="00FC4B1E"/>
    <w:rsid w:val="00FC726F"/>
    <w:rsid w:val="00FD1880"/>
    <w:rsid w:val="00FD299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03F14"/>
  <w15:chartTrackingRefBased/>
  <w15:docId w15:val="{B45385B4-709A-424D-9934-3BA20A0B8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8E4D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8E4D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8E4D8A"/>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8E4D8A"/>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8E4D8A"/>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8E4D8A"/>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8E4D8A"/>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8E4D8A"/>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8E4D8A"/>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8E4D8A"/>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8E4D8A"/>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8E4D8A"/>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8E4D8A"/>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8E4D8A"/>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8E4D8A"/>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8E4D8A"/>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8E4D8A"/>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8E4D8A"/>
    <w:rPr>
      <w:rFonts w:eastAsiaTheme="majorEastAsia" w:cstheme="majorBidi"/>
      <w:color w:val="272727" w:themeColor="text1" w:themeTint="D8"/>
    </w:rPr>
  </w:style>
  <w:style w:type="paragraph" w:styleId="Naslov">
    <w:name w:val="Title"/>
    <w:basedOn w:val="Navaden"/>
    <w:next w:val="Navaden"/>
    <w:link w:val="NaslovZnak"/>
    <w:uiPriority w:val="10"/>
    <w:qFormat/>
    <w:rsid w:val="008E4D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8E4D8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8E4D8A"/>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8E4D8A"/>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8E4D8A"/>
    <w:pPr>
      <w:spacing w:before="160"/>
      <w:jc w:val="center"/>
    </w:pPr>
    <w:rPr>
      <w:i/>
      <w:iCs/>
      <w:color w:val="404040" w:themeColor="text1" w:themeTint="BF"/>
    </w:rPr>
  </w:style>
  <w:style w:type="character" w:customStyle="1" w:styleId="CitatZnak">
    <w:name w:val="Citat Znak"/>
    <w:basedOn w:val="Privzetapisavaodstavka"/>
    <w:link w:val="Citat"/>
    <w:uiPriority w:val="29"/>
    <w:rsid w:val="008E4D8A"/>
    <w:rPr>
      <w:i/>
      <w:iCs/>
      <w:color w:val="404040" w:themeColor="text1" w:themeTint="BF"/>
    </w:rPr>
  </w:style>
  <w:style w:type="paragraph" w:styleId="Odstavekseznama">
    <w:name w:val="List Paragraph"/>
    <w:aliases w:val="Odstavek seznama_IP,Seznam_IP_1,za tekst"/>
    <w:basedOn w:val="Navaden"/>
    <w:link w:val="OdstavekseznamaZnak"/>
    <w:uiPriority w:val="34"/>
    <w:qFormat/>
    <w:rsid w:val="008E4D8A"/>
    <w:pPr>
      <w:ind w:left="720"/>
      <w:contextualSpacing/>
    </w:pPr>
  </w:style>
  <w:style w:type="character" w:styleId="Intenzivenpoudarek">
    <w:name w:val="Intense Emphasis"/>
    <w:basedOn w:val="Privzetapisavaodstavka"/>
    <w:uiPriority w:val="21"/>
    <w:qFormat/>
    <w:rsid w:val="008E4D8A"/>
    <w:rPr>
      <w:i/>
      <w:iCs/>
      <w:color w:val="2F5496" w:themeColor="accent1" w:themeShade="BF"/>
    </w:rPr>
  </w:style>
  <w:style w:type="paragraph" w:styleId="Intenzivencitat">
    <w:name w:val="Intense Quote"/>
    <w:basedOn w:val="Navaden"/>
    <w:next w:val="Navaden"/>
    <w:link w:val="IntenzivencitatZnak"/>
    <w:uiPriority w:val="30"/>
    <w:qFormat/>
    <w:rsid w:val="008E4D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8E4D8A"/>
    <w:rPr>
      <w:i/>
      <w:iCs/>
      <w:color w:val="2F5496" w:themeColor="accent1" w:themeShade="BF"/>
    </w:rPr>
  </w:style>
  <w:style w:type="character" w:styleId="Intenzivensklic">
    <w:name w:val="Intense Reference"/>
    <w:basedOn w:val="Privzetapisavaodstavka"/>
    <w:uiPriority w:val="32"/>
    <w:qFormat/>
    <w:rsid w:val="008E4D8A"/>
    <w:rPr>
      <w:b/>
      <w:bCs/>
      <w:smallCaps/>
      <w:color w:val="2F5496" w:themeColor="accent1" w:themeShade="BF"/>
      <w:spacing w:val="5"/>
    </w:rPr>
  </w:style>
  <w:style w:type="paragraph" w:styleId="Glava">
    <w:name w:val="header"/>
    <w:basedOn w:val="Navaden"/>
    <w:link w:val="GlavaZnak"/>
    <w:uiPriority w:val="99"/>
    <w:unhideWhenUsed/>
    <w:rsid w:val="008F3D91"/>
    <w:pPr>
      <w:tabs>
        <w:tab w:val="center" w:pos="4513"/>
        <w:tab w:val="right" w:pos="9026"/>
      </w:tabs>
      <w:spacing w:after="0" w:line="240" w:lineRule="auto"/>
    </w:pPr>
  </w:style>
  <w:style w:type="character" w:customStyle="1" w:styleId="GlavaZnak">
    <w:name w:val="Glava Znak"/>
    <w:basedOn w:val="Privzetapisavaodstavka"/>
    <w:link w:val="Glava"/>
    <w:uiPriority w:val="99"/>
    <w:rsid w:val="008F3D91"/>
  </w:style>
  <w:style w:type="paragraph" w:styleId="Noga">
    <w:name w:val="footer"/>
    <w:basedOn w:val="Navaden"/>
    <w:link w:val="NogaZnak"/>
    <w:uiPriority w:val="99"/>
    <w:unhideWhenUsed/>
    <w:rsid w:val="008F3D91"/>
    <w:pPr>
      <w:tabs>
        <w:tab w:val="center" w:pos="4513"/>
        <w:tab w:val="right" w:pos="9026"/>
      </w:tabs>
      <w:spacing w:after="0" w:line="240" w:lineRule="auto"/>
    </w:pPr>
  </w:style>
  <w:style w:type="character" w:customStyle="1" w:styleId="NogaZnak">
    <w:name w:val="Noga Znak"/>
    <w:basedOn w:val="Privzetapisavaodstavka"/>
    <w:link w:val="Noga"/>
    <w:uiPriority w:val="99"/>
    <w:rsid w:val="008F3D91"/>
  </w:style>
  <w:style w:type="table" w:styleId="Tabelamrea">
    <w:name w:val="Table Grid"/>
    <w:basedOn w:val="Navadnatabela"/>
    <w:rsid w:val="001E6B9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Odstavek seznama_IP Znak,Seznam_IP_1 Znak,za tekst Znak"/>
    <w:basedOn w:val="Privzetapisavaodstavka"/>
    <w:link w:val="Odstavekseznama"/>
    <w:uiPriority w:val="34"/>
    <w:rsid w:val="0045437C"/>
  </w:style>
  <w:style w:type="paragraph" w:styleId="Revizija">
    <w:name w:val="Revision"/>
    <w:hidden/>
    <w:uiPriority w:val="99"/>
    <w:semiHidden/>
    <w:rsid w:val="00E53A04"/>
    <w:pPr>
      <w:spacing w:after="0" w:line="240" w:lineRule="auto"/>
    </w:pPr>
  </w:style>
  <w:style w:type="character" w:styleId="Pripombasklic">
    <w:name w:val="annotation reference"/>
    <w:basedOn w:val="Privzetapisavaodstavka"/>
    <w:uiPriority w:val="99"/>
    <w:semiHidden/>
    <w:unhideWhenUsed/>
    <w:rsid w:val="000A609B"/>
    <w:rPr>
      <w:sz w:val="16"/>
      <w:szCs w:val="16"/>
    </w:rPr>
  </w:style>
  <w:style w:type="paragraph" w:styleId="Pripombabesedilo">
    <w:name w:val="annotation text"/>
    <w:basedOn w:val="Navaden"/>
    <w:link w:val="PripombabesediloZnak"/>
    <w:uiPriority w:val="99"/>
    <w:unhideWhenUsed/>
    <w:rsid w:val="000A609B"/>
    <w:pPr>
      <w:spacing w:line="240" w:lineRule="auto"/>
    </w:pPr>
    <w:rPr>
      <w:sz w:val="20"/>
      <w:szCs w:val="20"/>
    </w:rPr>
  </w:style>
  <w:style w:type="character" w:customStyle="1" w:styleId="PripombabesediloZnak">
    <w:name w:val="Pripomba – besedilo Znak"/>
    <w:basedOn w:val="Privzetapisavaodstavka"/>
    <w:link w:val="Pripombabesedilo"/>
    <w:uiPriority w:val="99"/>
    <w:rsid w:val="000A609B"/>
    <w:rPr>
      <w:sz w:val="20"/>
      <w:szCs w:val="20"/>
    </w:rPr>
  </w:style>
  <w:style w:type="paragraph" w:styleId="Zadevapripombe">
    <w:name w:val="annotation subject"/>
    <w:basedOn w:val="Pripombabesedilo"/>
    <w:next w:val="Pripombabesedilo"/>
    <w:link w:val="ZadevapripombeZnak"/>
    <w:uiPriority w:val="99"/>
    <w:semiHidden/>
    <w:unhideWhenUsed/>
    <w:rsid w:val="000A609B"/>
    <w:rPr>
      <w:b/>
      <w:bCs/>
    </w:rPr>
  </w:style>
  <w:style w:type="character" w:customStyle="1" w:styleId="ZadevapripombeZnak">
    <w:name w:val="Zadeva pripombe Znak"/>
    <w:basedOn w:val="PripombabesediloZnak"/>
    <w:link w:val="Zadevapripombe"/>
    <w:uiPriority w:val="99"/>
    <w:semiHidden/>
    <w:rsid w:val="000A60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1336</TotalTime>
  <Pages>15</Pages>
  <Words>4256</Words>
  <Characters>24262</Characters>
  <Application>Microsoft Office Word</Application>
  <DocSecurity>0</DocSecurity>
  <Lines>202</Lines>
  <Paragraphs>56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PC8</dc:creator>
  <cp:keywords/>
  <dc:description/>
  <cp:lastModifiedBy>Sovinc Anže</cp:lastModifiedBy>
  <cp:revision>304</cp:revision>
  <dcterms:created xsi:type="dcterms:W3CDTF">2025-12-16T09:20:00Z</dcterms:created>
  <dcterms:modified xsi:type="dcterms:W3CDTF">2026-01-27T08:25:00Z</dcterms:modified>
</cp:coreProperties>
</file>